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9336D26" w14:textId="33F6FCF3" w:rsidR="00B36CE6" w:rsidRPr="00543CA2" w:rsidRDefault="009619B1" w:rsidP="00B36CE6">
      <w:pPr>
        <w:shd w:val="clear" w:color="auto" w:fill="00774D"/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t>С</w:t>
      </w:r>
      <w:r w:rsidR="00B36CE6" w:rsidRPr="00543CA2">
        <w:rPr>
          <w:color w:val="FFFFFF" w:themeColor="background1"/>
          <w:sz w:val="32"/>
          <w:szCs w:val="32"/>
        </w:rPr>
        <w:t>адржај</w:t>
      </w:r>
    </w:p>
    <w:p w14:paraId="0D60D124" w14:textId="77777777" w:rsidR="009758F8" w:rsidRPr="00C66938" w:rsidRDefault="009758F8">
      <w:pPr>
        <w:pStyle w:val="TOC1"/>
        <w:tabs>
          <w:tab w:val="right" w:leader="dot" w:pos="8210"/>
        </w:tabs>
        <w:rPr>
          <w:rFonts w:cs="Mangal"/>
        </w:rPr>
      </w:pPr>
    </w:p>
    <w:p w14:paraId="646CCC94" w14:textId="52F3726C" w:rsidR="001C0549" w:rsidRDefault="00A647CC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r w:rsidRPr="00C66938">
        <w:rPr>
          <w:rFonts w:cs="Mangal"/>
        </w:rPr>
        <w:fldChar w:fldCharType="begin"/>
      </w:r>
      <w:r w:rsidRPr="00C66938">
        <w:rPr>
          <w:rFonts w:cs="Mangal"/>
        </w:rPr>
        <w:instrText xml:space="preserve"> TOC \o "1-3" \h \z \u </w:instrText>
      </w:r>
      <w:r w:rsidRPr="00C66938">
        <w:rPr>
          <w:rFonts w:cs="Mangal"/>
        </w:rPr>
        <w:fldChar w:fldCharType="separate"/>
      </w:r>
      <w:hyperlink w:anchor="_Toc182397230" w:history="1">
        <w:r w:rsidR="001C0549" w:rsidRPr="00E6085E">
          <w:rPr>
            <w:rStyle w:val="Hyperlink"/>
          </w:rPr>
          <w:t>1. Правни и плански основ</w:t>
        </w:r>
        <w:r w:rsidR="001C0549">
          <w:rPr>
            <w:webHidden/>
          </w:rPr>
          <w:tab/>
        </w:r>
        <w:r w:rsidR="001C0549">
          <w:rPr>
            <w:webHidden/>
          </w:rPr>
          <w:fldChar w:fldCharType="begin"/>
        </w:r>
        <w:r w:rsidR="001C0549">
          <w:rPr>
            <w:webHidden/>
          </w:rPr>
          <w:instrText xml:space="preserve"> PAGEREF _Toc182397230 \h </w:instrText>
        </w:r>
        <w:r w:rsidR="001C0549">
          <w:rPr>
            <w:webHidden/>
          </w:rPr>
        </w:r>
        <w:r w:rsidR="001C0549">
          <w:rPr>
            <w:webHidden/>
          </w:rPr>
          <w:fldChar w:fldCharType="separate"/>
        </w:r>
        <w:r w:rsidR="00E04D7B">
          <w:rPr>
            <w:webHidden/>
          </w:rPr>
          <w:t>2</w:t>
        </w:r>
        <w:r w:rsidR="001C0549">
          <w:rPr>
            <w:webHidden/>
          </w:rPr>
          <w:fldChar w:fldCharType="end"/>
        </w:r>
      </w:hyperlink>
    </w:p>
    <w:p w14:paraId="3CF143D3" w14:textId="5CC94D25" w:rsidR="001C0549" w:rsidRDefault="001C0549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hyperlink w:anchor="_Toc182397231" w:history="1">
        <w:r w:rsidRPr="00E6085E">
          <w:rPr>
            <w:rStyle w:val="Hyperlink"/>
          </w:rPr>
          <w:t>2. Обухват урбанистичког пројекта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_Toc182397231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04D7B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EC3CB60" w14:textId="15EFEA3D" w:rsidR="001C0549" w:rsidRPr="001C0549" w:rsidRDefault="001C0549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hyperlink w:anchor="_Toc182397232" w:history="1">
        <w:r w:rsidRPr="001C0549">
          <w:rPr>
            <w:rStyle w:val="Hyperlink"/>
          </w:rPr>
          <w:t>3. Услови изградње</w:t>
        </w:r>
        <w:r w:rsidRPr="001C0549">
          <w:rPr>
            <w:webHidden/>
          </w:rPr>
          <w:tab/>
        </w:r>
        <w:r w:rsidRPr="001C0549">
          <w:rPr>
            <w:webHidden/>
          </w:rPr>
          <w:fldChar w:fldCharType="begin"/>
        </w:r>
        <w:r w:rsidRPr="001C0549">
          <w:rPr>
            <w:webHidden/>
          </w:rPr>
          <w:instrText xml:space="preserve"> PAGEREF _Toc182397232 \h </w:instrText>
        </w:r>
        <w:r w:rsidRPr="001C0549">
          <w:rPr>
            <w:webHidden/>
          </w:rPr>
        </w:r>
        <w:r w:rsidRPr="001C0549">
          <w:rPr>
            <w:webHidden/>
          </w:rPr>
          <w:fldChar w:fldCharType="separate"/>
        </w:r>
        <w:r w:rsidR="00E04D7B">
          <w:rPr>
            <w:webHidden/>
          </w:rPr>
          <w:t>2</w:t>
        </w:r>
        <w:r w:rsidRPr="001C0549">
          <w:rPr>
            <w:webHidden/>
          </w:rPr>
          <w:fldChar w:fldCharType="end"/>
        </w:r>
      </w:hyperlink>
    </w:p>
    <w:p w14:paraId="085DCD90" w14:textId="1EF3F5D4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33" w:history="1">
        <w:r w:rsidRPr="001C0549">
          <w:rPr>
            <w:rStyle w:val="Hyperlink"/>
            <w:b w:val="0"/>
            <w:bCs w:val="0"/>
          </w:rPr>
          <w:t>3.1. Намена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_Toc182397233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2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11A3BCD2" w14:textId="4BF620BE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34" w:history="1">
        <w:r w:rsidRPr="001C0549">
          <w:rPr>
            <w:rStyle w:val="Hyperlink"/>
            <w:b w:val="0"/>
            <w:bCs w:val="0"/>
          </w:rPr>
          <w:t>3.1.1. Постојеће стање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_Toc182397234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3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518F7DE8" w14:textId="554A394F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35" w:history="1">
        <w:r w:rsidRPr="001C0549">
          <w:rPr>
            <w:rStyle w:val="Hyperlink"/>
            <w:b w:val="0"/>
            <w:bCs w:val="0"/>
          </w:rPr>
          <w:t>3.1.2.</w:t>
        </w:r>
        <w:r w:rsidRPr="001C0549">
          <w:rPr>
            <w:rStyle w:val="Hyperlink"/>
            <w:b w:val="0"/>
            <w:bCs w:val="0"/>
            <w:lang w:val="sr-Latn-RS"/>
          </w:rPr>
          <w:t xml:space="preserve"> </w:t>
        </w:r>
        <w:r w:rsidRPr="001C0549">
          <w:rPr>
            <w:rStyle w:val="Hyperlink"/>
            <w:b w:val="0"/>
            <w:bCs w:val="0"/>
          </w:rPr>
          <w:t>Планирана изградња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_Toc182397235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4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08DE2146" w14:textId="6A2D32EE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36" w:history="1">
        <w:r w:rsidRPr="001C0549">
          <w:rPr>
            <w:rStyle w:val="Hyperlink"/>
            <w:b w:val="0"/>
            <w:bCs w:val="0"/>
          </w:rPr>
          <w:t>3.2. Саобраћајно решење и приступ локацији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_Toc182397236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5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4CAF34CC" w14:textId="39B66623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37" w:history="1">
        <w:r w:rsidRPr="001C0549">
          <w:rPr>
            <w:rStyle w:val="Hyperlink"/>
            <w:b w:val="0"/>
            <w:bCs w:val="0"/>
          </w:rPr>
          <w:t>3.3. Регулација и нивелација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_Toc182397237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5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7889630D" w14:textId="307EAD27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38" w:history="1">
        <w:r w:rsidRPr="001C0549">
          <w:rPr>
            <w:rStyle w:val="Hyperlink"/>
            <w:b w:val="0"/>
            <w:bCs w:val="0"/>
          </w:rPr>
          <w:t>3.4. Начин решења паркирања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_Toc182397238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7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49A9EDF9" w14:textId="605C20F6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39" w:history="1">
        <w:r w:rsidRPr="001C0549">
          <w:rPr>
            <w:rStyle w:val="Hyperlink"/>
            <w:b w:val="0"/>
            <w:bCs w:val="0"/>
          </w:rPr>
          <w:t>3.5. Предлог парцелације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_Toc182397239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7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171B33DD" w14:textId="6C4E5AE0" w:rsidR="001C0549" w:rsidRPr="001C0549" w:rsidRDefault="001C0549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hyperlink w:anchor="_Toc182397240" w:history="1">
        <w:r w:rsidRPr="001C0549">
          <w:rPr>
            <w:rStyle w:val="Hyperlink"/>
          </w:rPr>
          <w:t>4. Нумерички показатељи</w:t>
        </w:r>
        <w:r w:rsidRPr="001C0549">
          <w:rPr>
            <w:webHidden/>
          </w:rPr>
          <w:tab/>
        </w:r>
        <w:r w:rsidRPr="001C0549">
          <w:rPr>
            <w:webHidden/>
          </w:rPr>
          <w:fldChar w:fldCharType="begin"/>
        </w:r>
        <w:r w:rsidRPr="001C0549">
          <w:rPr>
            <w:webHidden/>
          </w:rPr>
          <w:instrText xml:space="preserve"> PAGEREF _Toc182397240 \h </w:instrText>
        </w:r>
        <w:r w:rsidRPr="001C0549">
          <w:rPr>
            <w:webHidden/>
          </w:rPr>
        </w:r>
        <w:r w:rsidRPr="001C0549">
          <w:rPr>
            <w:webHidden/>
          </w:rPr>
          <w:fldChar w:fldCharType="separate"/>
        </w:r>
        <w:r w:rsidR="00E04D7B">
          <w:rPr>
            <w:webHidden/>
          </w:rPr>
          <w:t>7</w:t>
        </w:r>
        <w:r w:rsidRPr="001C0549">
          <w:rPr>
            <w:webHidden/>
          </w:rPr>
          <w:fldChar w:fldCharType="end"/>
        </w:r>
      </w:hyperlink>
    </w:p>
    <w:p w14:paraId="09A166ED" w14:textId="6BD53E95" w:rsidR="001C0549" w:rsidRPr="001C0549" w:rsidRDefault="001C0549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hyperlink w:anchor="_Toc182397241" w:history="1">
        <w:r w:rsidRPr="001C0549">
          <w:rPr>
            <w:rStyle w:val="Hyperlink"/>
          </w:rPr>
          <w:t>5. Начин уређења слободних и зелених површина</w:t>
        </w:r>
        <w:r w:rsidRPr="001C0549">
          <w:rPr>
            <w:webHidden/>
          </w:rPr>
          <w:tab/>
        </w:r>
        <w:r w:rsidRPr="001C0549">
          <w:rPr>
            <w:webHidden/>
          </w:rPr>
          <w:fldChar w:fldCharType="begin"/>
        </w:r>
        <w:r w:rsidRPr="001C0549">
          <w:rPr>
            <w:webHidden/>
          </w:rPr>
          <w:instrText xml:space="preserve"> PAGEREF _Toc182397241 \h </w:instrText>
        </w:r>
        <w:r w:rsidRPr="001C0549">
          <w:rPr>
            <w:webHidden/>
          </w:rPr>
        </w:r>
        <w:r w:rsidRPr="001C0549">
          <w:rPr>
            <w:webHidden/>
          </w:rPr>
          <w:fldChar w:fldCharType="separate"/>
        </w:r>
        <w:r w:rsidR="00E04D7B">
          <w:rPr>
            <w:webHidden/>
          </w:rPr>
          <w:t>8</w:t>
        </w:r>
        <w:r w:rsidRPr="001C0549">
          <w:rPr>
            <w:webHidden/>
          </w:rPr>
          <w:fldChar w:fldCharType="end"/>
        </w:r>
      </w:hyperlink>
    </w:p>
    <w:p w14:paraId="0FF64A13" w14:textId="0F3370DF" w:rsidR="001C0549" w:rsidRPr="001C0549" w:rsidRDefault="001C0549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hyperlink w:anchor="_Toc182397242" w:history="1">
        <w:r w:rsidRPr="001C0549">
          <w:rPr>
            <w:rStyle w:val="Hyperlink"/>
          </w:rPr>
          <w:t>6. Начин прикључења на инфраструктурну мрежу</w:t>
        </w:r>
        <w:r w:rsidRPr="001C0549">
          <w:rPr>
            <w:webHidden/>
          </w:rPr>
          <w:tab/>
        </w:r>
        <w:r w:rsidRPr="001C0549">
          <w:rPr>
            <w:webHidden/>
          </w:rPr>
          <w:fldChar w:fldCharType="begin"/>
        </w:r>
        <w:r w:rsidRPr="001C0549">
          <w:rPr>
            <w:webHidden/>
          </w:rPr>
          <w:instrText xml:space="preserve"> PAGEREF _Toc182397242 \h </w:instrText>
        </w:r>
        <w:r w:rsidRPr="001C0549">
          <w:rPr>
            <w:webHidden/>
          </w:rPr>
        </w:r>
        <w:r w:rsidRPr="001C0549">
          <w:rPr>
            <w:webHidden/>
          </w:rPr>
          <w:fldChar w:fldCharType="separate"/>
        </w:r>
        <w:r w:rsidR="00E04D7B">
          <w:rPr>
            <w:webHidden/>
          </w:rPr>
          <w:t>9</w:t>
        </w:r>
        <w:r w:rsidRPr="001C0549">
          <w:rPr>
            <w:webHidden/>
          </w:rPr>
          <w:fldChar w:fldCharType="end"/>
        </w:r>
      </w:hyperlink>
    </w:p>
    <w:p w14:paraId="76846250" w14:textId="4B257191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43" w:history="1">
        <w:r w:rsidRPr="001C0549">
          <w:rPr>
            <w:rStyle w:val="Hyperlink"/>
            <w:b w:val="0"/>
            <w:bCs w:val="0"/>
          </w:rPr>
          <w:t>6.1. Хидротехника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_Toc182397243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9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4FBC85BB" w14:textId="0C97D556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44" w:history="1">
        <w:r w:rsidRPr="001C0549">
          <w:rPr>
            <w:rStyle w:val="Hyperlink"/>
            <w:b w:val="0"/>
            <w:bCs w:val="0"/>
          </w:rPr>
          <w:t>6.2. Електроенергетска инфраструктура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_Toc182397244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10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0E633BB7" w14:textId="25B0A535" w:rsidR="001C0549" w:rsidRPr="001C0549" w:rsidRDefault="001C0549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hyperlink w:anchor="_Toc182397245" w:history="1">
        <w:r w:rsidRPr="001C0549">
          <w:rPr>
            <w:rStyle w:val="Hyperlink"/>
          </w:rPr>
          <w:t>7. Инжењерско геолошки услови</w:t>
        </w:r>
        <w:r w:rsidRPr="001C0549">
          <w:rPr>
            <w:webHidden/>
          </w:rPr>
          <w:tab/>
        </w:r>
        <w:r w:rsidRPr="001C0549">
          <w:rPr>
            <w:webHidden/>
          </w:rPr>
          <w:fldChar w:fldCharType="begin"/>
        </w:r>
        <w:r w:rsidRPr="001C0549">
          <w:rPr>
            <w:webHidden/>
          </w:rPr>
          <w:instrText xml:space="preserve"> PAGEREF _Toc182397245 \h </w:instrText>
        </w:r>
        <w:r w:rsidRPr="001C0549">
          <w:rPr>
            <w:webHidden/>
          </w:rPr>
        </w:r>
        <w:r w:rsidRPr="001C0549">
          <w:rPr>
            <w:webHidden/>
          </w:rPr>
          <w:fldChar w:fldCharType="separate"/>
        </w:r>
        <w:r w:rsidR="00E04D7B">
          <w:rPr>
            <w:webHidden/>
          </w:rPr>
          <w:t>10</w:t>
        </w:r>
        <w:r w:rsidRPr="001C0549">
          <w:rPr>
            <w:webHidden/>
          </w:rPr>
          <w:fldChar w:fldCharType="end"/>
        </w:r>
      </w:hyperlink>
    </w:p>
    <w:p w14:paraId="0FF69AB9" w14:textId="229F0946" w:rsidR="001C0549" w:rsidRPr="001C0549" w:rsidRDefault="001C0549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hyperlink w:anchor="_Toc182397246" w:history="1">
        <w:r w:rsidRPr="001C0549">
          <w:rPr>
            <w:rStyle w:val="Hyperlink"/>
          </w:rPr>
          <w:t>8. Услови и мере заштите подручја у обухвату УП-а</w:t>
        </w:r>
        <w:r w:rsidRPr="001C0549">
          <w:rPr>
            <w:webHidden/>
          </w:rPr>
          <w:tab/>
        </w:r>
        <w:r w:rsidRPr="001C0549">
          <w:rPr>
            <w:webHidden/>
          </w:rPr>
          <w:fldChar w:fldCharType="begin"/>
        </w:r>
        <w:r w:rsidRPr="001C0549">
          <w:rPr>
            <w:webHidden/>
          </w:rPr>
          <w:instrText xml:space="preserve"> PAGEREF _Toc182397246 \h </w:instrText>
        </w:r>
        <w:r w:rsidRPr="001C0549">
          <w:rPr>
            <w:webHidden/>
          </w:rPr>
        </w:r>
        <w:r w:rsidRPr="001C0549">
          <w:rPr>
            <w:webHidden/>
          </w:rPr>
          <w:fldChar w:fldCharType="separate"/>
        </w:r>
        <w:r w:rsidR="00E04D7B">
          <w:rPr>
            <w:webHidden/>
          </w:rPr>
          <w:t>11</w:t>
        </w:r>
        <w:r w:rsidRPr="001C0549">
          <w:rPr>
            <w:webHidden/>
          </w:rPr>
          <w:fldChar w:fldCharType="end"/>
        </w:r>
      </w:hyperlink>
    </w:p>
    <w:p w14:paraId="029A6A60" w14:textId="371BEA77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47" w:history="1">
        <w:r w:rsidRPr="001C0549">
          <w:rPr>
            <w:rStyle w:val="Hyperlink"/>
            <w:b w:val="0"/>
            <w:bCs w:val="0"/>
          </w:rPr>
          <w:t>8.1. Мере заштите животне средине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_Toc182397247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11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78EF9D11" w14:textId="7A0F8EE1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48" w:history="1">
        <w:r w:rsidRPr="001C0549">
          <w:rPr>
            <w:rStyle w:val="Hyperlink"/>
            <w:b w:val="0"/>
            <w:bCs w:val="0"/>
          </w:rPr>
          <w:t>8.2. Мере заштите непокретних културних добара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_Toc182397248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11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1B699E39" w14:textId="2EB064AE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49" w:history="1">
        <w:r w:rsidRPr="001C0549">
          <w:rPr>
            <w:rStyle w:val="Hyperlink"/>
            <w:b w:val="0"/>
            <w:bCs w:val="0"/>
          </w:rPr>
          <w:t>8.</w:t>
        </w:r>
        <w:r w:rsidRPr="001C0549">
          <w:rPr>
            <w:rStyle w:val="Hyperlink"/>
            <w:b w:val="0"/>
            <w:bCs w:val="0"/>
            <w:lang w:val="en-US"/>
          </w:rPr>
          <w:t>3</w:t>
        </w:r>
        <w:r w:rsidRPr="001C0549">
          <w:rPr>
            <w:rStyle w:val="Hyperlink"/>
            <w:b w:val="0"/>
            <w:bCs w:val="0"/>
          </w:rPr>
          <w:t>. Мере заштите природних добара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_Toc182397249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11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3DE7C3A7" w14:textId="38E238E0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50" w:history="1">
        <w:r w:rsidRPr="001C0549">
          <w:rPr>
            <w:rStyle w:val="Hyperlink"/>
            <w:b w:val="0"/>
            <w:bCs w:val="0"/>
          </w:rPr>
          <w:t>8.</w:t>
        </w:r>
        <w:r w:rsidRPr="001C0549">
          <w:rPr>
            <w:rStyle w:val="Hyperlink"/>
            <w:b w:val="0"/>
            <w:bCs w:val="0"/>
            <w:lang w:val="sr-Latn-RS"/>
          </w:rPr>
          <w:t>4</w:t>
        </w:r>
        <w:r w:rsidRPr="001C0549">
          <w:rPr>
            <w:rStyle w:val="Hyperlink"/>
            <w:b w:val="0"/>
            <w:bCs w:val="0"/>
          </w:rPr>
          <w:t>. Мере заштите од пожара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_Toc182397250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11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7F49BA6D" w14:textId="543441DE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51" w:history="1">
        <w:r w:rsidRPr="001C0549">
          <w:rPr>
            <w:rStyle w:val="Hyperlink"/>
            <w:b w:val="0"/>
            <w:bCs w:val="0"/>
          </w:rPr>
          <w:t>8.5. Обезбеђење суседних објеката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_Toc182397251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13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4A81E2DB" w14:textId="036C9B2E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52" w:history="1">
        <w:r w:rsidRPr="001C0549">
          <w:rPr>
            <w:rStyle w:val="Hyperlink"/>
            <w:b w:val="0"/>
            <w:bCs w:val="0"/>
          </w:rPr>
          <w:t>8.6. Стандарди приступачности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_Toc182397252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13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73E8BDC1" w14:textId="5ED59E54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53" w:history="1">
        <w:r w:rsidRPr="001C0549">
          <w:rPr>
            <w:rStyle w:val="Hyperlink"/>
            <w:b w:val="0"/>
            <w:bCs w:val="0"/>
          </w:rPr>
          <w:t>8.7. Мере енергетске ефикасности објеката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_Toc182397253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13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42C478EB" w14:textId="4C6A7846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54" w:history="1">
        <w:r w:rsidRPr="001C0549">
          <w:rPr>
            <w:rStyle w:val="Hyperlink"/>
            <w:b w:val="0"/>
            <w:bCs w:val="0"/>
          </w:rPr>
          <w:t>8.8. Услови заштите од елементарних непогода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_Toc182397254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13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065FA71E" w14:textId="0E2A1F08" w:rsidR="001C0549" w:rsidRPr="001C0549" w:rsidRDefault="001C0549">
      <w:pPr>
        <w:pStyle w:val="TOC3"/>
        <w:rPr>
          <w:rFonts w:asciiTheme="minorHAnsi" w:eastAsiaTheme="minorEastAsia" w:hAnsiTheme="minorHAnsi" w:cstheme="minorBidi"/>
          <w:b w:val="0"/>
          <w:bCs w:val="0"/>
          <w:kern w:val="2"/>
          <w:szCs w:val="22"/>
          <w:lang w:val="sr-Latn-RS" w:eastAsia="sr-Latn-RS"/>
          <w14:ligatures w14:val="standardContextual"/>
        </w:rPr>
      </w:pPr>
      <w:hyperlink w:anchor="_Toc182397255" w:history="1">
        <w:r w:rsidRPr="001C0549">
          <w:rPr>
            <w:rStyle w:val="Hyperlink"/>
            <w:b w:val="0"/>
            <w:bCs w:val="0"/>
          </w:rPr>
          <w:t>8.9. Услови прилагођавања потребама одбране земље и мере заштите од ратних дејстава</w:t>
        </w:r>
        <w:r w:rsidRPr="001C0549">
          <w:rPr>
            <w:b w:val="0"/>
            <w:bCs w:val="0"/>
            <w:webHidden/>
          </w:rPr>
          <w:tab/>
        </w:r>
        <w:r w:rsidRPr="001C0549">
          <w:rPr>
            <w:b w:val="0"/>
            <w:bCs w:val="0"/>
            <w:webHidden/>
          </w:rPr>
          <w:fldChar w:fldCharType="begin"/>
        </w:r>
        <w:r w:rsidRPr="001C0549">
          <w:rPr>
            <w:b w:val="0"/>
            <w:bCs w:val="0"/>
            <w:webHidden/>
          </w:rPr>
          <w:instrText xml:space="preserve"> PAGEREF _Toc182397255 \h </w:instrText>
        </w:r>
        <w:r w:rsidRPr="001C0549">
          <w:rPr>
            <w:b w:val="0"/>
            <w:bCs w:val="0"/>
            <w:webHidden/>
          </w:rPr>
        </w:r>
        <w:r w:rsidRPr="001C0549">
          <w:rPr>
            <w:b w:val="0"/>
            <w:bCs w:val="0"/>
            <w:webHidden/>
          </w:rPr>
          <w:fldChar w:fldCharType="separate"/>
        </w:r>
        <w:r w:rsidR="00E04D7B">
          <w:rPr>
            <w:b w:val="0"/>
            <w:bCs w:val="0"/>
            <w:webHidden/>
          </w:rPr>
          <w:t>14</w:t>
        </w:r>
        <w:r w:rsidRPr="001C0549">
          <w:rPr>
            <w:b w:val="0"/>
            <w:bCs w:val="0"/>
            <w:webHidden/>
          </w:rPr>
          <w:fldChar w:fldCharType="end"/>
        </w:r>
      </w:hyperlink>
    </w:p>
    <w:p w14:paraId="1E9AD1EA" w14:textId="59105CF6" w:rsidR="001C0549" w:rsidRPr="001C0549" w:rsidRDefault="001C0549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hyperlink w:anchor="_Toc182397256" w:history="1">
        <w:r w:rsidRPr="001C0549">
          <w:rPr>
            <w:rStyle w:val="Hyperlink"/>
          </w:rPr>
          <w:t>9. Фазност изградње</w:t>
        </w:r>
        <w:r w:rsidRPr="001C0549">
          <w:rPr>
            <w:webHidden/>
          </w:rPr>
          <w:tab/>
        </w:r>
        <w:r w:rsidRPr="001C0549">
          <w:rPr>
            <w:webHidden/>
          </w:rPr>
          <w:fldChar w:fldCharType="begin"/>
        </w:r>
        <w:r w:rsidRPr="001C0549">
          <w:rPr>
            <w:webHidden/>
          </w:rPr>
          <w:instrText xml:space="preserve"> PAGEREF _Toc182397256 \h </w:instrText>
        </w:r>
        <w:r w:rsidRPr="001C0549">
          <w:rPr>
            <w:webHidden/>
          </w:rPr>
        </w:r>
        <w:r w:rsidRPr="001C0549">
          <w:rPr>
            <w:webHidden/>
          </w:rPr>
          <w:fldChar w:fldCharType="separate"/>
        </w:r>
        <w:r w:rsidR="00E04D7B">
          <w:rPr>
            <w:webHidden/>
          </w:rPr>
          <w:t>14</w:t>
        </w:r>
        <w:r w:rsidRPr="001C0549">
          <w:rPr>
            <w:webHidden/>
          </w:rPr>
          <w:fldChar w:fldCharType="end"/>
        </w:r>
      </w:hyperlink>
    </w:p>
    <w:p w14:paraId="3473B156" w14:textId="04883495" w:rsidR="001C0549" w:rsidRPr="001C0549" w:rsidRDefault="001C0549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Cs w:val="22"/>
          <w:lang w:val="sr-Latn-RS" w:eastAsia="sr-Latn-RS"/>
          <w14:ligatures w14:val="standardContextual"/>
        </w:rPr>
      </w:pPr>
      <w:hyperlink w:anchor="_Toc182397257" w:history="1">
        <w:r w:rsidRPr="001C0549">
          <w:rPr>
            <w:rStyle w:val="Hyperlink"/>
          </w:rPr>
          <w:t>10. Технички опис објекта</w:t>
        </w:r>
        <w:r w:rsidRPr="001C0549">
          <w:rPr>
            <w:webHidden/>
          </w:rPr>
          <w:tab/>
        </w:r>
        <w:r w:rsidRPr="001C0549">
          <w:rPr>
            <w:webHidden/>
          </w:rPr>
          <w:fldChar w:fldCharType="begin"/>
        </w:r>
        <w:r w:rsidRPr="001C0549">
          <w:rPr>
            <w:webHidden/>
          </w:rPr>
          <w:instrText xml:space="preserve"> PAGEREF _Toc182397257 \h </w:instrText>
        </w:r>
        <w:r w:rsidRPr="001C0549">
          <w:rPr>
            <w:webHidden/>
          </w:rPr>
        </w:r>
        <w:r w:rsidRPr="001C0549">
          <w:rPr>
            <w:webHidden/>
          </w:rPr>
          <w:fldChar w:fldCharType="separate"/>
        </w:r>
        <w:r w:rsidR="00E04D7B">
          <w:rPr>
            <w:webHidden/>
          </w:rPr>
          <w:t>14</w:t>
        </w:r>
        <w:r w:rsidRPr="001C0549">
          <w:rPr>
            <w:webHidden/>
          </w:rPr>
          <w:fldChar w:fldCharType="end"/>
        </w:r>
      </w:hyperlink>
    </w:p>
    <w:p w14:paraId="2E204C91" w14:textId="5566F3FA" w:rsidR="004F0C0F" w:rsidRDefault="00A647CC">
      <w:r w:rsidRPr="00C66938">
        <w:rPr>
          <w:rFonts w:cs="Mangal"/>
        </w:rPr>
        <w:fldChar w:fldCharType="end"/>
      </w:r>
    </w:p>
    <w:p w14:paraId="09174B43" w14:textId="37D0FAE6" w:rsidR="004F0C0F" w:rsidRPr="00B36CE6" w:rsidRDefault="004F0C0F" w:rsidP="00B36CE6">
      <w:pPr>
        <w:tabs>
          <w:tab w:val="center" w:pos="4110"/>
        </w:tabs>
        <w:rPr>
          <w:sz w:val="28"/>
          <w:szCs w:val="24"/>
        </w:rPr>
        <w:sectPr w:rsidR="004F0C0F" w:rsidRPr="00B36CE6" w:rsidSect="0016172A">
          <w:footerReference w:type="default" r:id="rId8"/>
          <w:pgSz w:w="11906" w:h="16838" w:code="9"/>
          <w:pgMar w:top="1418" w:right="1134" w:bottom="1134" w:left="2552" w:header="851" w:footer="567" w:gutter="0"/>
          <w:cols w:space="708"/>
          <w:titlePg/>
          <w:docGrid w:linePitch="360"/>
        </w:sectPr>
      </w:pPr>
    </w:p>
    <w:p w14:paraId="5B70B183" w14:textId="4FAEE58B" w:rsidR="00181C90" w:rsidRPr="008800C3" w:rsidRDefault="00181C90" w:rsidP="008800C3">
      <w:pPr>
        <w:pStyle w:val="Heading1"/>
      </w:pPr>
      <w:bookmarkStart w:id="0" w:name="_Toc21418799"/>
      <w:bookmarkStart w:id="1" w:name="_Toc124924347"/>
      <w:bookmarkStart w:id="2" w:name="_Toc128221019"/>
      <w:bookmarkStart w:id="3" w:name="_Toc182397230"/>
      <w:r w:rsidRPr="008800C3">
        <w:lastRenderedPageBreak/>
        <w:t xml:space="preserve">1. </w:t>
      </w:r>
      <w:r w:rsidR="00510F33">
        <w:t>П</w:t>
      </w:r>
      <w:r w:rsidR="002C0EE2" w:rsidRPr="008800C3">
        <w:t>равни и плански основ</w:t>
      </w:r>
      <w:bookmarkEnd w:id="0"/>
      <w:bookmarkEnd w:id="1"/>
      <w:bookmarkEnd w:id="2"/>
      <w:bookmarkEnd w:id="3"/>
    </w:p>
    <w:p w14:paraId="587031CF" w14:textId="569A3B1C" w:rsidR="001512C5" w:rsidRPr="00100E94" w:rsidRDefault="00510F33" w:rsidP="001512C5">
      <w:pPr>
        <w:rPr>
          <w:szCs w:val="24"/>
        </w:rPr>
      </w:pPr>
      <w:r>
        <w:rPr>
          <w:b/>
          <w:szCs w:val="24"/>
        </w:rPr>
        <w:t>П</w:t>
      </w:r>
      <w:r w:rsidR="001512C5" w:rsidRPr="00100E94">
        <w:rPr>
          <w:b/>
          <w:szCs w:val="24"/>
        </w:rPr>
        <w:t>равни основ</w:t>
      </w:r>
      <w:r w:rsidR="001512C5" w:rsidRPr="00100E94">
        <w:rPr>
          <w:szCs w:val="24"/>
        </w:rPr>
        <w:t xml:space="preserve"> за израду </w:t>
      </w:r>
      <w:r>
        <w:rPr>
          <w:szCs w:val="24"/>
        </w:rPr>
        <w:t>У</w:t>
      </w:r>
      <w:r w:rsidR="001512C5">
        <w:rPr>
          <w:szCs w:val="24"/>
        </w:rPr>
        <w:t>рбанистичког пројекта:</w:t>
      </w:r>
    </w:p>
    <w:p w14:paraId="59B2749F" w14:textId="45244DA0" w:rsidR="00406B71" w:rsidRPr="00015EFF" w:rsidRDefault="00510F33" w:rsidP="00015EFF">
      <w:pPr>
        <w:pStyle w:val="Tacka1"/>
      </w:pPr>
      <w:r>
        <w:t>З</w:t>
      </w:r>
      <w:r w:rsidR="00406B71" w:rsidRPr="00015EFF">
        <w:t>акон о планира</w:t>
      </w:r>
      <w:r>
        <w:t>њ</w:t>
      </w:r>
      <w:r w:rsidR="00406B71" w:rsidRPr="00015EFF">
        <w:t>у и изград</w:t>
      </w:r>
      <w:r>
        <w:t>њ</w:t>
      </w:r>
      <w:r w:rsidR="00406B71" w:rsidRPr="00015EFF">
        <w:t>и („</w:t>
      </w:r>
      <w:r>
        <w:t>С</w:t>
      </w:r>
      <w:r w:rsidR="00406B71" w:rsidRPr="00015EFF">
        <w:t>л</w:t>
      </w:r>
      <w:r w:rsidR="009415B4">
        <w:t>.</w:t>
      </w:r>
      <w:r w:rsidR="00406B71" w:rsidRPr="00015EFF">
        <w:t xml:space="preserve"> гласник </w:t>
      </w:r>
      <w:r>
        <w:t>РС</w:t>
      </w:r>
      <w:r w:rsidR="00406B71" w:rsidRPr="00015EFF">
        <w:t xml:space="preserve">“, бр. 72/09, 81/09 - испр., 64/10 – одлука  </w:t>
      </w:r>
      <w:r>
        <w:t>УС</w:t>
      </w:r>
      <w:r w:rsidR="00406B71" w:rsidRPr="00015EFF">
        <w:t xml:space="preserve">, 24/11, 121/12, 42/13 – одлука </w:t>
      </w:r>
      <w:r>
        <w:t>УС</w:t>
      </w:r>
      <w:r w:rsidR="00406B71" w:rsidRPr="00015EFF">
        <w:t xml:space="preserve">, 50/13 – одлука </w:t>
      </w:r>
      <w:r>
        <w:t>УС</w:t>
      </w:r>
      <w:r w:rsidR="00406B71" w:rsidRPr="00015EFF">
        <w:t xml:space="preserve">, 98/13 – одлука </w:t>
      </w:r>
      <w:r>
        <w:t>УС</w:t>
      </w:r>
      <w:r w:rsidR="00406B71" w:rsidRPr="00015EFF">
        <w:t>, 132/14, 145/14, 83/18, 31/19, 37/19 – др. закон, 9/20</w:t>
      </w:r>
      <w:r w:rsidR="00812BA6">
        <w:t xml:space="preserve">, </w:t>
      </w:r>
      <w:r w:rsidR="00406B71" w:rsidRPr="00015EFF">
        <w:t>52/21</w:t>
      </w:r>
      <w:r w:rsidR="00812BA6">
        <w:t xml:space="preserve"> и 62/23</w:t>
      </w:r>
      <w:r w:rsidR="00406B71" w:rsidRPr="00015EFF">
        <w:t>) и</w:t>
      </w:r>
    </w:p>
    <w:p w14:paraId="51B1DDEA" w14:textId="038E9361" w:rsidR="001512C5" w:rsidRPr="00015EFF" w:rsidRDefault="00510F33" w:rsidP="00015EFF">
      <w:pPr>
        <w:pStyle w:val="Tacka1"/>
      </w:pPr>
      <w:r>
        <w:t>П</w:t>
      </w:r>
      <w:r w:rsidR="001512C5" w:rsidRPr="00015EFF">
        <w:t>равилник о садржини, начину и поступку израде планских докумената („</w:t>
      </w:r>
      <w:r>
        <w:t>С</w:t>
      </w:r>
      <w:r w:rsidR="001512C5" w:rsidRPr="00015EFF">
        <w:t>л</w:t>
      </w:r>
      <w:r w:rsidR="009415B4">
        <w:t>.</w:t>
      </w:r>
      <w:r w:rsidR="001512C5" w:rsidRPr="00015EFF">
        <w:t xml:space="preserve"> гласник </w:t>
      </w:r>
      <w:r>
        <w:t>РС</w:t>
      </w:r>
      <w:r w:rsidR="001512C5" w:rsidRPr="00015EFF">
        <w:t>“, бр.</w:t>
      </w:r>
      <w:r w:rsidR="0010375D" w:rsidRPr="00015EFF">
        <w:t xml:space="preserve"> 32</w:t>
      </w:r>
      <w:r w:rsidR="001512C5" w:rsidRPr="00015EFF">
        <w:t>/1</w:t>
      </w:r>
      <w:r w:rsidR="0010375D" w:rsidRPr="00015EFF">
        <w:t>9</w:t>
      </w:r>
      <w:r w:rsidR="001512C5" w:rsidRPr="00015EFF">
        <w:t>)</w:t>
      </w:r>
    </w:p>
    <w:p w14:paraId="2F9B3BB7" w14:textId="75E24C8F" w:rsidR="001512C5" w:rsidRPr="001149E2" w:rsidRDefault="00510F33" w:rsidP="001512C5">
      <w:pPr>
        <w:rPr>
          <w:rFonts w:eastAsia="SimSun"/>
          <w:kern w:val="1"/>
          <w:szCs w:val="24"/>
          <w:lang w:eastAsia="hi-IN" w:bidi="hi-IN"/>
        </w:rPr>
      </w:pPr>
      <w:r>
        <w:rPr>
          <w:rFonts w:eastAsia="SimSun"/>
          <w:b/>
          <w:kern w:val="1"/>
          <w:szCs w:val="24"/>
          <w:lang w:eastAsia="hi-IN" w:bidi="hi-IN"/>
        </w:rPr>
        <w:t>П</w:t>
      </w:r>
      <w:r w:rsidR="001512C5" w:rsidRPr="001149E2">
        <w:rPr>
          <w:rFonts w:eastAsia="SimSun"/>
          <w:b/>
          <w:kern w:val="1"/>
          <w:szCs w:val="24"/>
          <w:lang w:eastAsia="hi-IN" w:bidi="hi-IN"/>
        </w:rPr>
        <w:t>лански основ</w:t>
      </w:r>
      <w:r w:rsidR="001512C5" w:rsidRPr="001149E2">
        <w:rPr>
          <w:rFonts w:eastAsia="SimSun"/>
          <w:kern w:val="1"/>
          <w:szCs w:val="24"/>
          <w:lang w:eastAsia="hi-IN" w:bidi="hi-IN"/>
        </w:rPr>
        <w:t xml:space="preserve"> за израду</w:t>
      </w:r>
      <w:r w:rsidR="001149E2">
        <w:rPr>
          <w:rFonts w:eastAsia="SimSun"/>
          <w:kern w:val="1"/>
          <w:szCs w:val="24"/>
          <w:lang w:eastAsia="hi-IN" w:bidi="hi-IN"/>
        </w:rPr>
        <w:t xml:space="preserve"> </w:t>
      </w:r>
      <w:r>
        <w:rPr>
          <w:rFonts w:eastAsia="SimSun"/>
          <w:kern w:val="1"/>
          <w:szCs w:val="24"/>
          <w:lang w:eastAsia="hi-IN" w:bidi="hi-IN"/>
        </w:rPr>
        <w:t>У</w:t>
      </w:r>
      <w:r w:rsidR="001149E2" w:rsidRPr="001149E2">
        <w:rPr>
          <w:rFonts w:eastAsia="SimSun"/>
          <w:kern w:val="1"/>
          <w:szCs w:val="24"/>
          <w:lang w:eastAsia="hi-IN" w:bidi="hi-IN"/>
        </w:rPr>
        <w:t>рбанистичког пројекта</w:t>
      </w:r>
      <w:r w:rsidR="001512C5" w:rsidRPr="001149E2">
        <w:rPr>
          <w:rFonts w:eastAsia="SimSun"/>
          <w:kern w:val="1"/>
          <w:szCs w:val="24"/>
          <w:lang w:eastAsia="hi-IN" w:bidi="hi-IN"/>
        </w:rPr>
        <w:t xml:space="preserve">: </w:t>
      </w:r>
    </w:p>
    <w:p w14:paraId="714EAFEC" w14:textId="17453AA0" w:rsidR="001512C5" w:rsidRPr="00537AA6" w:rsidRDefault="00510F33" w:rsidP="00015EFF">
      <w:pPr>
        <w:pStyle w:val="Tacka1"/>
      </w:pPr>
      <w:r w:rsidRPr="00537AA6">
        <w:t>П</w:t>
      </w:r>
      <w:r w:rsidR="009E44F2" w:rsidRPr="00537AA6">
        <w:t xml:space="preserve">лан </w:t>
      </w:r>
      <w:r w:rsidR="00D241E2" w:rsidRPr="00537AA6">
        <w:t>генерал</w:t>
      </w:r>
      <w:r w:rsidR="009E44F2" w:rsidRPr="00537AA6">
        <w:t xml:space="preserve">не регулације </w:t>
      </w:r>
      <w:bookmarkStart w:id="4" w:name="_Hlk171332044"/>
      <w:r w:rsidR="00D241E2" w:rsidRPr="00537AA6">
        <w:t>Запад 2</w:t>
      </w:r>
      <w:r w:rsidR="00A75054" w:rsidRPr="00537AA6">
        <w:t xml:space="preserve"> („Сл. лист града Крушевца“, бр.</w:t>
      </w:r>
      <w:r w:rsidR="00D241E2" w:rsidRPr="00537AA6">
        <w:t xml:space="preserve"> </w:t>
      </w:r>
      <w:r w:rsidR="00A75054" w:rsidRPr="00537AA6">
        <w:t>4/19</w:t>
      </w:r>
      <w:r w:rsidR="00D241E2" w:rsidRPr="00537AA6">
        <w:t xml:space="preserve"> и 16/2/19</w:t>
      </w:r>
      <w:r w:rsidR="00A75054" w:rsidRPr="00537AA6">
        <w:t>)</w:t>
      </w:r>
      <w:bookmarkEnd w:id="4"/>
      <w:r w:rsidR="00A75054" w:rsidRPr="00537AA6">
        <w:t>.</w:t>
      </w:r>
    </w:p>
    <w:p w14:paraId="72BFE5C5" w14:textId="224EB7C2" w:rsidR="00181C90" w:rsidRPr="00FE3DFC" w:rsidRDefault="000756C6" w:rsidP="008800C3">
      <w:pPr>
        <w:pStyle w:val="Heading1"/>
      </w:pPr>
      <w:bookmarkStart w:id="5" w:name="_Toc21418800"/>
      <w:bookmarkStart w:id="6" w:name="_Toc124924348"/>
      <w:bookmarkStart w:id="7" w:name="_Toc128221020"/>
      <w:bookmarkStart w:id="8" w:name="_Toc182397231"/>
      <w:r w:rsidRPr="00FE3DFC">
        <w:t>2</w:t>
      </w:r>
      <w:r w:rsidR="00181C90" w:rsidRPr="00FE3DFC">
        <w:t xml:space="preserve">. </w:t>
      </w:r>
      <w:r w:rsidR="00510F33">
        <w:t>О</w:t>
      </w:r>
      <w:r w:rsidRPr="00FE3DFC">
        <w:t xml:space="preserve">бухват </w:t>
      </w:r>
      <w:r w:rsidR="00D45B1A" w:rsidRPr="00FE3DFC">
        <w:t xml:space="preserve">урбанистичког </w:t>
      </w:r>
      <w:r w:rsidRPr="00FE3DFC">
        <w:t>пројекта</w:t>
      </w:r>
      <w:bookmarkEnd w:id="5"/>
      <w:bookmarkEnd w:id="6"/>
      <w:bookmarkEnd w:id="7"/>
      <w:bookmarkEnd w:id="8"/>
      <w:r w:rsidRPr="00FE3DFC">
        <w:t xml:space="preserve"> </w:t>
      </w:r>
    </w:p>
    <w:p w14:paraId="46DEAC47" w14:textId="058D4D89" w:rsidR="00FC2742" w:rsidRPr="00537AA6" w:rsidRDefault="00510F33" w:rsidP="00015EFF">
      <w:pPr>
        <w:rPr>
          <w:iCs/>
          <w:lang w:val="sr-Cyrl-CS"/>
        </w:rPr>
      </w:pPr>
      <w:r w:rsidRPr="00537AA6">
        <w:rPr>
          <w:lang w:val="sr-Cyrl-CS"/>
        </w:rPr>
        <w:t>У</w:t>
      </w:r>
      <w:r w:rsidR="00FC2742" w:rsidRPr="00537AA6">
        <w:rPr>
          <w:lang w:val="sr-Cyrl-CS"/>
        </w:rPr>
        <w:t>рбанистичким п</w:t>
      </w:r>
      <w:r w:rsidR="00FC2742" w:rsidRPr="00537AA6">
        <w:rPr>
          <w:lang w:val="hr-HR"/>
        </w:rPr>
        <w:t xml:space="preserve">ројектом </w:t>
      </w:r>
      <w:r w:rsidR="00D241E2" w:rsidRPr="00537AA6">
        <w:t xml:space="preserve">комплекса предузећа </w:t>
      </w:r>
      <w:proofErr w:type="spellStart"/>
      <w:r w:rsidR="00D241E2" w:rsidRPr="00537AA6">
        <w:rPr>
          <w:rFonts w:cs="Segoe UI Light"/>
          <w:noProof w:val="0"/>
          <w:sz w:val="24"/>
          <w:szCs w:val="24"/>
          <w:lang w:eastAsia="en-US"/>
        </w:rPr>
        <w:t>Технокомерц</w:t>
      </w:r>
      <w:proofErr w:type="spellEnd"/>
      <w:r w:rsidR="00D241E2" w:rsidRPr="00537AA6">
        <w:rPr>
          <w:rFonts w:cs="Segoe UI Light"/>
          <w:noProof w:val="0"/>
          <w:sz w:val="24"/>
          <w:szCs w:val="24"/>
          <w:lang w:eastAsia="en-US"/>
        </w:rPr>
        <w:t xml:space="preserve"> </w:t>
      </w:r>
      <w:proofErr w:type="spellStart"/>
      <w:r w:rsidR="00D241E2" w:rsidRPr="00537AA6">
        <w:rPr>
          <w:rFonts w:cs="Segoe UI Light"/>
          <w:noProof w:val="0"/>
          <w:sz w:val="24"/>
          <w:szCs w:val="24"/>
          <w:lang w:eastAsia="en-US"/>
        </w:rPr>
        <w:t>д.о.о</w:t>
      </w:r>
      <w:proofErr w:type="spellEnd"/>
      <w:r w:rsidR="00D241E2" w:rsidRPr="00537AA6">
        <w:rPr>
          <w:rFonts w:cs="Segoe UI Light"/>
          <w:noProof w:val="0"/>
          <w:sz w:val="24"/>
          <w:szCs w:val="24"/>
          <w:lang w:eastAsia="en-US"/>
        </w:rPr>
        <w:t>. Крушевац</w:t>
      </w:r>
      <w:r w:rsidR="00EC2881" w:rsidRPr="00537AA6">
        <w:rPr>
          <w:rFonts w:cs="Segoe UI Light"/>
          <w:noProof w:val="0"/>
          <w:sz w:val="24"/>
          <w:szCs w:val="24"/>
          <w:lang w:eastAsia="en-US"/>
        </w:rPr>
        <w:t xml:space="preserve"> </w:t>
      </w:r>
      <w:r w:rsidR="00537AA6" w:rsidRPr="00537AA6">
        <w:rPr>
          <w:rFonts w:cs="Segoe UI Light"/>
          <w:noProof w:val="0"/>
          <w:sz w:val="24"/>
          <w:szCs w:val="24"/>
          <w:lang w:eastAsia="en-US"/>
        </w:rPr>
        <w:t>обухваћена је</w:t>
      </w:r>
      <w:r w:rsidR="00D241E2" w:rsidRPr="00537AA6">
        <w:rPr>
          <w:rFonts w:cs="Segoe UI Light"/>
          <w:noProof w:val="0"/>
          <w:sz w:val="24"/>
          <w:szCs w:val="24"/>
          <w:lang w:eastAsia="en-US"/>
        </w:rPr>
        <w:t xml:space="preserve"> к.п.бр. 2081 КО Читлук</w:t>
      </w:r>
      <w:r w:rsidR="007F7C61" w:rsidRPr="00537AA6">
        <w:t xml:space="preserve"> </w:t>
      </w:r>
      <w:r w:rsidR="00FC2742" w:rsidRPr="00537AA6">
        <w:rPr>
          <w:iCs/>
        </w:rPr>
        <w:t xml:space="preserve">у </w:t>
      </w:r>
      <w:r w:rsidRPr="00537AA6">
        <w:rPr>
          <w:iCs/>
        </w:rPr>
        <w:t>К</w:t>
      </w:r>
      <w:r w:rsidR="00FC2742" w:rsidRPr="00537AA6">
        <w:rPr>
          <w:iCs/>
        </w:rPr>
        <w:t>рушевцу.</w:t>
      </w:r>
    </w:p>
    <w:p w14:paraId="6784076B" w14:textId="0BE82679" w:rsidR="00FC2742" w:rsidRPr="00537AA6" w:rsidRDefault="00510F33" w:rsidP="00015EFF">
      <w:pPr>
        <w:rPr>
          <w:iCs/>
          <w:lang w:val="sr-Latn-RS"/>
        </w:rPr>
      </w:pPr>
      <w:r w:rsidRPr="00537AA6">
        <w:rPr>
          <w:lang w:val="hr-HR"/>
        </w:rPr>
        <w:t>П</w:t>
      </w:r>
      <w:r w:rsidR="00FC2742" w:rsidRPr="00537AA6">
        <w:rPr>
          <w:lang w:val="hr-HR"/>
        </w:rPr>
        <w:t xml:space="preserve">овршина </w:t>
      </w:r>
      <w:r w:rsidR="00FC2742" w:rsidRPr="00537AA6">
        <w:t xml:space="preserve">подручја у обухвату урбанистичког пројекта је </w:t>
      </w:r>
      <w:r w:rsidR="00D241E2" w:rsidRPr="00537AA6">
        <w:rPr>
          <w:b/>
        </w:rPr>
        <w:t>90</w:t>
      </w:r>
      <w:r w:rsidR="00FC2742" w:rsidRPr="00537AA6">
        <w:rPr>
          <w:b/>
        </w:rPr>
        <w:t xml:space="preserve">а </w:t>
      </w:r>
      <w:r w:rsidR="00A75054" w:rsidRPr="00537AA6">
        <w:rPr>
          <w:b/>
        </w:rPr>
        <w:t>2</w:t>
      </w:r>
      <w:r w:rsidR="00D241E2" w:rsidRPr="00537AA6">
        <w:rPr>
          <w:b/>
        </w:rPr>
        <w:t>1</w:t>
      </w:r>
      <w:r w:rsidR="00FC2742" w:rsidRPr="00537AA6">
        <w:rPr>
          <w:b/>
        </w:rPr>
        <w:t>м</w:t>
      </w:r>
      <w:r w:rsidR="00FC2742" w:rsidRPr="00537AA6">
        <w:rPr>
          <w:b/>
          <w:vertAlign w:val="superscript"/>
        </w:rPr>
        <w:t>2</w:t>
      </w:r>
      <w:r w:rsidR="00FC2742" w:rsidRPr="00537AA6">
        <w:t>.</w:t>
      </w:r>
    </w:p>
    <w:p w14:paraId="4F1D75BA" w14:textId="33254BBB" w:rsidR="00A114D1" w:rsidRPr="00537AA6" w:rsidRDefault="00510F33" w:rsidP="00015EFF">
      <w:r w:rsidRPr="00537AA6">
        <w:rPr>
          <w:lang w:val="hr-HR"/>
        </w:rPr>
        <w:t>П</w:t>
      </w:r>
      <w:r w:rsidR="00FC2742" w:rsidRPr="00537AA6">
        <w:rPr>
          <w:lang w:val="hr-HR"/>
        </w:rPr>
        <w:t xml:space="preserve">ростор који се уређује овим </w:t>
      </w:r>
      <w:r w:rsidR="00FC2742" w:rsidRPr="00537AA6">
        <w:t>урбанистичким пројектом г</w:t>
      </w:r>
      <w:r w:rsidR="00A114D1" w:rsidRPr="00537AA6">
        <w:rPr>
          <w:lang w:val="sr-Cyrl-CS"/>
        </w:rPr>
        <w:t>ранич</w:t>
      </w:r>
      <w:r w:rsidR="00E6085D" w:rsidRPr="00537AA6">
        <w:t>и се</w:t>
      </w:r>
      <w:r w:rsidR="00A114D1" w:rsidRPr="00537AA6">
        <w:rPr>
          <w:lang w:val="sr-Cyrl-CS"/>
        </w:rPr>
        <w:t>:</w:t>
      </w:r>
    </w:p>
    <w:p w14:paraId="383A42F4" w14:textId="74C6C437" w:rsidR="00FC2742" w:rsidRPr="00537AA6" w:rsidRDefault="009E3CD4" w:rsidP="008979B5">
      <w:pPr>
        <w:pStyle w:val="Tacka1"/>
      </w:pPr>
      <w:r w:rsidRPr="00537AA6">
        <w:t>са север</w:t>
      </w:r>
      <w:r w:rsidR="002A03B9" w:rsidRPr="00537AA6">
        <w:t>а</w:t>
      </w:r>
      <w:r w:rsidR="00FC2742" w:rsidRPr="00537AA6">
        <w:t xml:space="preserve"> к.п.бр. </w:t>
      </w:r>
      <w:r w:rsidR="00D241E2" w:rsidRPr="00537AA6">
        <w:t>2050</w:t>
      </w:r>
      <w:r w:rsidR="00437715" w:rsidRPr="00537AA6">
        <w:rPr>
          <w:lang w:val="sr-Latn-RS"/>
        </w:rPr>
        <w:t>/1</w:t>
      </w:r>
      <w:r w:rsidR="00FE3D76" w:rsidRPr="00537AA6">
        <w:t xml:space="preserve"> </w:t>
      </w:r>
      <w:r w:rsidR="00510F33" w:rsidRPr="00537AA6">
        <w:t>КО</w:t>
      </w:r>
      <w:r w:rsidR="00AC0AE7" w:rsidRPr="00537AA6">
        <w:t xml:space="preserve"> </w:t>
      </w:r>
      <w:r w:rsidR="00D241E2" w:rsidRPr="00537AA6">
        <w:t>Читлук</w:t>
      </w:r>
      <w:r w:rsidR="00437715" w:rsidRPr="00537AA6">
        <w:rPr>
          <w:lang w:val="sr-Latn-RS"/>
        </w:rPr>
        <w:t xml:space="preserve"> (</w:t>
      </w:r>
      <w:r w:rsidR="00437715" w:rsidRPr="00537AA6">
        <w:t>улица Цара Лазара)</w:t>
      </w:r>
      <w:r w:rsidR="00493852" w:rsidRPr="00537AA6">
        <w:t>,</w:t>
      </w:r>
    </w:p>
    <w:p w14:paraId="137DD460" w14:textId="288D3BA4" w:rsidR="003E27C4" w:rsidRPr="00537AA6" w:rsidRDefault="003E27C4" w:rsidP="008979B5">
      <w:pPr>
        <w:pStyle w:val="Tacka1"/>
      </w:pPr>
      <w:r w:rsidRPr="00537AA6">
        <w:t xml:space="preserve">са </w:t>
      </w:r>
      <w:r w:rsidR="00D241E2" w:rsidRPr="00537AA6">
        <w:t>северо</w:t>
      </w:r>
      <w:r w:rsidRPr="00537AA6">
        <w:t>запада к.п.бр.</w:t>
      </w:r>
      <w:r w:rsidR="00FE2757" w:rsidRPr="00537AA6">
        <w:t xml:space="preserve"> </w:t>
      </w:r>
      <w:r w:rsidR="00437715" w:rsidRPr="00537AA6">
        <w:t>2012, 2009/18</w:t>
      </w:r>
      <w:r w:rsidR="002A03B9" w:rsidRPr="00537AA6">
        <w:t xml:space="preserve"> и </w:t>
      </w:r>
      <w:r w:rsidR="00D241E2" w:rsidRPr="00537AA6">
        <w:t>2009/16</w:t>
      </w:r>
      <w:r w:rsidR="00B016E2" w:rsidRPr="00537AA6">
        <w:t xml:space="preserve"> </w:t>
      </w:r>
      <w:r w:rsidR="00437715" w:rsidRPr="00537AA6">
        <w:t>све</w:t>
      </w:r>
      <w:r w:rsidR="00FE2757" w:rsidRPr="00537AA6">
        <w:t xml:space="preserve"> </w:t>
      </w:r>
      <w:r w:rsidR="00510F33" w:rsidRPr="00537AA6">
        <w:t>КО</w:t>
      </w:r>
      <w:r w:rsidR="00FE2757" w:rsidRPr="00537AA6">
        <w:t xml:space="preserve"> </w:t>
      </w:r>
      <w:r w:rsidR="00D241E2" w:rsidRPr="00537AA6">
        <w:t>Читлук</w:t>
      </w:r>
      <w:r w:rsidR="009F2255" w:rsidRPr="00537AA6">
        <w:t>,</w:t>
      </w:r>
    </w:p>
    <w:p w14:paraId="2E275113" w14:textId="29F8FEB6" w:rsidR="00FC2742" w:rsidRPr="00537AA6" w:rsidRDefault="00FC2742" w:rsidP="008979B5">
      <w:pPr>
        <w:pStyle w:val="Tacka1"/>
      </w:pPr>
      <w:r w:rsidRPr="00537AA6">
        <w:t xml:space="preserve">са </w:t>
      </w:r>
      <w:r w:rsidR="000C05DF" w:rsidRPr="00537AA6">
        <w:t>југ</w:t>
      </w:r>
      <w:r w:rsidR="002A03B9" w:rsidRPr="00537AA6">
        <w:t>а</w:t>
      </w:r>
      <w:r w:rsidR="00493852" w:rsidRPr="00537AA6">
        <w:t xml:space="preserve"> к.п.бр.</w:t>
      </w:r>
      <w:r w:rsidR="00F63A8F" w:rsidRPr="00537AA6">
        <w:t xml:space="preserve"> </w:t>
      </w:r>
      <w:r w:rsidR="00D241E2" w:rsidRPr="00537AA6">
        <w:t>1998 и 1999/10</w:t>
      </w:r>
      <w:r w:rsidR="00181903" w:rsidRPr="00537AA6">
        <w:t xml:space="preserve"> </w:t>
      </w:r>
      <w:r w:rsidR="00D241E2" w:rsidRPr="00537AA6">
        <w:t xml:space="preserve">обе </w:t>
      </w:r>
      <w:r w:rsidR="00510F33" w:rsidRPr="00537AA6">
        <w:t>КО</w:t>
      </w:r>
      <w:r w:rsidR="00F63A8F" w:rsidRPr="00537AA6">
        <w:t xml:space="preserve"> </w:t>
      </w:r>
      <w:r w:rsidR="00D241E2" w:rsidRPr="00537AA6">
        <w:t>Читлук (Гњиланска улица)</w:t>
      </w:r>
      <w:r w:rsidR="00FF087E" w:rsidRPr="00537AA6">
        <w:t>,</w:t>
      </w:r>
    </w:p>
    <w:p w14:paraId="429E257C" w14:textId="2207D587" w:rsidR="00FC2742" w:rsidRPr="00537AA6" w:rsidRDefault="00F33681" w:rsidP="002F6B03">
      <w:pPr>
        <w:pStyle w:val="Tacka1"/>
      </w:pPr>
      <w:r w:rsidRPr="00537AA6">
        <w:t xml:space="preserve">са </w:t>
      </w:r>
      <w:r w:rsidR="00D241E2" w:rsidRPr="00537AA6">
        <w:t>југ</w:t>
      </w:r>
      <w:r w:rsidR="002A03B9" w:rsidRPr="00537AA6">
        <w:t>о</w:t>
      </w:r>
      <w:r w:rsidRPr="00537AA6">
        <w:t>истока к.п.бр.</w:t>
      </w:r>
      <w:r w:rsidR="00FE2757" w:rsidRPr="00537AA6">
        <w:t xml:space="preserve"> </w:t>
      </w:r>
      <w:r w:rsidR="00D241E2" w:rsidRPr="00537AA6">
        <w:t>2009/8</w:t>
      </w:r>
      <w:r w:rsidR="002A03B9" w:rsidRPr="00537AA6">
        <w:t xml:space="preserve"> и </w:t>
      </w:r>
      <w:r w:rsidR="00D241E2" w:rsidRPr="00537AA6">
        <w:t>2009/4 обе</w:t>
      </w:r>
      <w:r w:rsidR="00FE2757" w:rsidRPr="00537AA6">
        <w:t xml:space="preserve"> </w:t>
      </w:r>
      <w:r w:rsidR="00510F33" w:rsidRPr="00537AA6">
        <w:t>КО</w:t>
      </w:r>
      <w:r w:rsidR="00FE2757" w:rsidRPr="00537AA6">
        <w:t xml:space="preserve"> </w:t>
      </w:r>
      <w:r w:rsidR="00D241E2" w:rsidRPr="00537AA6">
        <w:t>Читлук</w:t>
      </w:r>
      <w:r w:rsidR="00FE2757" w:rsidRPr="00537AA6">
        <w:rPr>
          <w:lang w:val="sr-Latn-RS"/>
        </w:rPr>
        <w:t>.</w:t>
      </w:r>
    </w:p>
    <w:tbl>
      <w:tblPr>
        <w:tblW w:w="7797" w:type="dxa"/>
        <w:jc w:val="center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2835"/>
        <w:gridCol w:w="1417"/>
        <w:gridCol w:w="993"/>
      </w:tblGrid>
      <w:tr w:rsidR="00C91E4F" w:rsidRPr="00100E94" w14:paraId="2C92D083" w14:textId="77777777" w:rsidTr="00A75054">
        <w:trPr>
          <w:jc w:val="center"/>
        </w:trPr>
        <w:tc>
          <w:tcPr>
            <w:tcW w:w="1418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810EF9F" w14:textId="1892BD23" w:rsidR="00C91E4F" w:rsidRPr="00DE76D2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  <w:lang w:val="hr-HR"/>
              </w:rPr>
            </w:pPr>
            <w:r w:rsidRPr="00DE76D2">
              <w:rPr>
                <w:b/>
                <w:bCs/>
                <w:iCs/>
                <w:color w:val="FFFFFF"/>
                <w:sz w:val="20"/>
              </w:rPr>
              <w:t>к.п.бр.</w:t>
            </w:r>
            <w:r w:rsidRPr="00DE76D2">
              <w:rPr>
                <w:b/>
                <w:bCs/>
                <w:iCs/>
                <w:color w:val="FFFFFF"/>
                <w:sz w:val="20"/>
              </w:rPr>
              <w:br/>
            </w:r>
            <w:r w:rsidR="00510F33">
              <w:rPr>
                <w:b/>
                <w:bCs/>
                <w:iCs/>
                <w:color w:val="FFFFFF"/>
                <w:sz w:val="20"/>
                <w:lang w:val="hr-HR"/>
              </w:rPr>
              <w:t>КО</w:t>
            </w:r>
            <w:r w:rsidRPr="00DE76D2">
              <w:rPr>
                <w:b/>
                <w:bCs/>
                <w:iCs/>
                <w:color w:val="FFFFFF"/>
                <w:sz w:val="20"/>
              </w:rPr>
              <w:t xml:space="preserve"> </w:t>
            </w:r>
            <w:r w:rsidR="00D241E2">
              <w:rPr>
                <w:b/>
                <w:bCs/>
                <w:iCs/>
                <w:color w:val="FFFFFF"/>
                <w:sz w:val="20"/>
              </w:rPr>
              <w:t>Читлук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CC57DFA" w14:textId="77777777" w:rsidR="00C91E4F" w:rsidRPr="00DE76D2" w:rsidRDefault="00C91E4F" w:rsidP="007D0B15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  <w:lang w:val="hr-HR"/>
              </w:rPr>
            </w:pPr>
            <w:r>
              <w:rPr>
                <w:b/>
                <w:bCs/>
                <w:iCs/>
                <w:color w:val="FFFFFF"/>
                <w:sz w:val="20"/>
              </w:rPr>
              <w:t>п</w:t>
            </w:r>
            <w:r w:rsidRPr="00DE76D2">
              <w:rPr>
                <w:b/>
                <w:bCs/>
                <w:iCs/>
                <w:color w:val="FFFFFF"/>
                <w:sz w:val="20"/>
                <w:lang w:val="hr-HR"/>
              </w:rPr>
              <w:t>овршина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F7ECA25" w14:textId="77777777" w:rsidR="00C91E4F" w:rsidRPr="00DE76D2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</w:rPr>
            </w:pPr>
            <w:r>
              <w:rPr>
                <w:b/>
                <w:bCs/>
                <w:iCs/>
                <w:color w:val="FFFFFF"/>
                <w:sz w:val="20"/>
              </w:rPr>
              <w:t>и</w:t>
            </w:r>
            <w:r w:rsidRPr="00DE76D2">
              <w:rPr>
                <w:b/>
                <w:bCs/>
                <w:iCs/>
                <w:color w:val="FFFFFF"/>
                <w:sz w:val="20"/>
              </w:rPr>
              <w:t>ма</w:t>
            </w:r>
            <w:r>
              <w:rPr>
                <w:b/>
                <w:bCs/>
                <w:iCs/>
                <w:color w:val="FFFFFF"/>
                <w:sz w:val="20"/>
              </w:rPr>
              <w:t>лац</w:t>
            </w:r>
            <w:r w:rsidRPr="00DE76D2">
              <w:rPr>
                <w:b/>
                <w:bCs/>
                <w:iCs/>
                <w:color w:val="FFFFFF"/>
                <w:sz w:val="20"/>
              </w:rPr>
              <w:t xml:space="preserve"> права на парцели</w:t>
            </w:r>
          </w:p>
        </w:tc>
        <w:tc>
          <w:tcPr>
            <w:tcW w:w="1417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E1DBD9D" w14:textId="77777777" w:rsidR="00C91E4F" w:rsidRPr="00DE76D2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</w:rPr>
            </w:pPr>
            <w:r w:rsidRPr="00DE76D2">
              <w:rPr>
                <w:b/>
                <w:bCs/>
                <w:iCs/>
                <w:color w:val="FFFFFF"/>
                <w:sz w:val="20"/>
              </w:rPr>
              <w:t>врста права</w:t>
            </w:r>
          </w:p>
        </w:tc>
        <w:tc>
          <w:tcPr>
            <w:tcW w:w="993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66001782" w14:textId="77777777" w:rsidR="00C91E4F" w:rsidRPr="00DE76D2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color w:val="FFFFFF"/>
                <w:sz w:val="20"/>
              </w:rPr>
            </w:pPr>
            <w:r w:rsidRPr="00DE76D2">
              <w:rPr>
                <w:b/>
                <w:bCs/>
                <w:iCs/>
                <w:color w:val="FFFFFF"/>
                <w:sz w:val="20"/>
              </w:rPr>
              <w:t>удео</w:t>
            </w:r>
          </w:p>
        </w:tc>
      </w:tr>
      <w:tr w:rsidR="00C91E4F" w:rsidRPr="00100E94" w14:paraId="7D515980" w14:textId="77777777" w:rsidTr="00A75054">
        <w:trPr>
          <w:jc w:val="center"/>
        </w:trPr>
        <w:tc>
          <w:tcPr>
            <w:tcW w:w="1418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1755F5DA" w14:textId="2D1BC94E" w:rsidR="00C91E4F" w:rsidRPr="00AF1542" w:rsidRDefault="00D241E2" w:rsidP="003E27C4">
            <w:pPr>
              <w:snapToGrid w:val="0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2081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57C571E1" w14:textId="2ADAA930" w:rsidR="00C91E4F" w:rsidRPr="00FD657E" w:rsidRDefault="00D241E2" w:rsidP="00EF0924">
            <w:pPr>
              <w:snapToGrid w:val="0"/>
              <w:spacing w:before="60" w:after="60"/>
              <w:jc w:val="center"/>
              <w:rPr>
                <w:sz w:val="20"/>
                <w:highlight w:val="yellow"/>
                <w:vertAlign w:val="superscript"/>
                <w:lang w:val="hr-HR"/>
              </w:rPr>
            </w:pPr>
            <w:r>
              <w:rPr>
                <w:sz w:val="20"/>
              </w:rPr>
              <w:t>90</w:t>
            </w:r>
            <w:r w:rsidR="00D6312E" w:rsidRPr="00FF087E">
              <w:rPr>
                <w:sz w:val="20"/>
              </w:rPr>
              <w:t>а</w:t>
            </w:r>
            <w:r w:rsidR="00C91E4F" w:rsidRPr="00FF087E">
              <w:rPr>
                <w:sz w:val="20"/>
                <w:lang w:val="hr-HR"/>
              </w:rPr>
              <w:t xml:space="preserve"> </w:t>
            </w:r>
            <w:r w:rsidR="00A75054">
              <w:rPr>
                <w:sz w:val="20"/>
              </w:rPr>
              <w:t>2</w:t>
            </w:r>
            <w:r>
              <w:rPr>
                <w:sz w:val="20"/>
              </w:rPr>
              <w:t>1</w:t>
            </w:r>
            <w:r w:rsidR="00C91E4F" w:rsidRPr="00FF087E">
              <w:rPr>
                <w:sz w:val="20"/>
                <w:lang w:val="hr-HR"/>
              </w:rPr>
              <w:t>м</w:t>
            </w:r>
            <w:r w:rsidR="00C91E4F" w:rsidRPr="00FF087E">
              <w:rPr>
                <w:sz w:val="20"/>
                <w:vertAlign w:val="superscript"/>
                <w:lang w:val="hr-HR"/>
              </w:rPr>
              <w:t>2</w:t>
            </w:r>
          </w:p>
        </w:tc>
        <w:tc>
          <w:tcPr>
            <w:tcW w:w="2835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4CAE9BBB" w14:textId="07DC4143" w:rsidR="00794372" w:rsidRPr="00A75054" w:rsidRDefault="00D241E2" w:rsidP="007D0B15">
            <w:pPr>
              <w:snapToGrid w:val="0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Трговинско предузеће на велико и мало Технокомерц</w:t>
            </w:r>
            <w:r w:rsidR="00A75054">
              <w:rPr>
                <w:sz w:val="20"/>
              </w:rPr>
              <w:t xml:space="preserve"> д.о.о.</w:t>
            </w:r>
            <w:r w:rsidR="00EF0924">
              <w:rPr>
                <w:sz w:val="20"/>
                <w:lang w:val="sr-Latn-RS"/>
              </w:rPr>
              <w:t xml:space="preserve"> </w:t>
            </w:r>
            <w:r w:rsidR="00A75054">
              <w:rPr>
                <w:sz w:val="20"/>
              </w:rPr>
              <w:t>Крушевац</w:t>
            </w:r>
          </w:p>
        </w:tc>
        <w:tc>
          <w:tcPr>
            <w:tcW w:w="1417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61992A5A" w14:textId="77777777" w:rsidR="00C91E4F" w:rsidRPr="00FF087E" w:rsidRDefault="00C91E4F" w:rsidP="007808B2">
            <w:pPr>
              <w:snapToGrid w:val="0"/>
              <w:spacing w:before="60" w:after="60"/>
              <w:jc w:val="center"/>
              <w:rPr>
                <w:sz w:val="20"/>
              </w:rPr>
            </w:pPr>
            <w:r w:rsidRPr="00FF087E">
              <w:rPr>
                <w:sz w:val="20"/>
              </w:rPr>
              <w:t>својина</w:t>
            </w:r>
          </w:p>
          <w:p w14:paraId="4BFA9B3B" w14:textId="77777777" w:rsidR="00C91E4F" w:rsidRPr="00FF087E" w:rsidRDefault="00C91E4F" w:rsidP="007808B2">
            <w:pPr>
              <w:snapToGrid w:val="0"/>
              <w:spacing w:before="60" w:after="60"/>
              <w:jc w:val="center"/>
              <w:rPr>
                <w:sz w:val="20"/>
              </w:rPr>
            </w:pPr>
            <w:r w:rsidRPr="00FF087E">
              <w:rPr>
                <w:sz w:val="20"/>
              </w:rPr>
              <w:t>приватна</w:t>
            </w:r>
          </w:p>
        </w:tc>
        <w:tc>
          <w:tcPr>
            <w:tcW w:w="993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68220CC9" w14:textId="77777777" w:rsidR="00C91E4F" w:rsidRPr="00FF087E" w:rsidRDefault="00C91E4F" w:rsidP="007808B2">
            <w:pPr>
              <w:snapToGrid w:val="0"/>
              <w:spacing w:before="60" w:after="60"/>
              <w:jc w:val="center"/>
              <w:rPr>
                <w:sz w:val="20"/>
                <w:lang w:val="en-US"/>
              </w:rPr>
            </w:pPr>
            <w:r w:rsidRPr="00FF087E">
              <w:rPr>
                <w:sz w:val="20"/>
              </w:rPr>
              <w:t>1/1</w:t>
            </w:r>
          </w:p>
        </w:tc>
      </w:tr>
    </w:tbl>
    <w:p w14:paraId="34E38594" w14:textId="1141AD51" w:rsidR="00701C04" w:rsidRDefault="00510F33" w:rsidP="00FE3DFC">
      <w:pPr>
        <w:jc w:val="center"/>
        <w:rPr>
          <w:lang w:val="ru-RU"/>
        </w:rPr>
      </w:pPr>
      <w:r>
        <w:rPr>
          <w:b/>
        </w:rPr>
        <w:t>Т</w:t>
      </w:r>
      <w:r w:rsidR="00FE3DFC" w:rsidRPr="00FE3DFC">
        <w:rPr>
          <w:b/>
        </w:rPr>
        <w:t>абела 1</w:t>
      </w:r>
      <w:r w:rsidR="00FE3DFC">
        <w:t xml:space="preserve"> - </w:t>
      </w:r>
      <w:r>
        <w:rPr>
          <w:lang w:val="hr-HR"/>
        </w:rPr>
        <w:t>К</w:t>
      </w:r>
      <w:r w:rsidR="00FE3DFC" w:rsidRPr="00100E94">
        <w:rPr>
          <w:lang w:val="hr-HR"/>
        </w:rPr>
        <w:t xml:space="preserve">ориснички статус и површина </w:t>
      </w:r>
      <w:r w:rsidR="00FE3DFC">
        <w:t>обухваћен</w:t>
      </w:r>
      <w:r w:rsidR="00A75054">
        <w:t>е</w:t>
      </w:r>
      <w:r w:rsidR="00FE3DFC">
        <w:t xml:space="preserve"> </w:t>
      </w:r>
      <w:r w:rsidR="00FE3DFC" w:rsidRPr="00100E94">
        <w:rPr>
          <w:lang w:val="hr-HR"/>
        </w:rPr>
        <w:t>катастарск</w:t>
      </w:r>
      <w:r w:rsidR="00A75054">
        <w:rPr>
          <w:lang w:val="ru-RU"/>
        </w:rPr>
        <w:t>е</w:t>
      </w:r>
      <w:r w:rsidR="000C1F8E">
        <w:rPr>
          <w:lang w:val="ru-RU"/>
        </w:rPr>
        <w:t xml:space="preserve"> </w:t>
      </w:r>
      <w:r w:rsidR="00FE3DFC" w:rsidRPr="00100E94">
        <w:rPr>
          <w:lang w:val="hr-HR"/>
        </w:rPr>
        <w:t>парцел</w:t>
      </w:r>
      <w:r w:rsidR="00A75054">
        <w:rPr>
          <w:lang w:val="ru-RU"/>
        </w:rPr>
        <w:t>е</w:t>
      </w:r>
    </w:p>
    <w:p w14:paraId="17883ED5" w14:textId="1D7EA137" w:rsidR="0054762F" w:rsidRPr="005F2D64" w:rsidRDefault="0054762F" w:rsidP="008800C3">
      <w:pPr>
        <w:pStyle w:val="Heading1"/>
      </w:pPr>
      <w:bookmarkStart w:id="9" w:name="_Toc21418801"/>
      <w:bookmarkStart w:id="10" w:name="_Toc124924349"/>
      <w:bookmarkStart w:id="11" w:name="_Toc128221021"/>
      <w:bookmarkStart w:id="12" w:name="_Toc182397232"/>
      <w:r w:rsidRPr="005F2D64">
        <w:t xml:space="preserve">3. </w:t>
      </w:r>
      <w:r w:rsidR="00510F33">
        <w:t>У</w:t>
      </w:r>
      <w:r w:rsidR="00BE1EF7" w:rsidRPr="005F2D64">
        <w:t>слови изград</w:t>
      </w:r>
      <w:r w:rsidR="00510F33">
        <w:t>њ</w:t>
      </w:r>
      <w:r w:rsidR="00BE1EF7" w:rsidRPr="005F2D64">
        <w:t>е</w:t>
      </w:r>
      <w:bookmarkEnd w:id="9"/>
      <w:bookmarkEnd w:id="10"/>
      <w:bookmarkEnd w:id="11"/>
      <w:bookmarkEnd w:id="12"/>
    </w:p>
    <w:p w14:paraId="60DF3078" w14:textId="11BE6306" w:rsidR="00660081" w:rsidRDefault="005F2D64" w:rsidP="005F2D64">
      <w:pPr>
        <w:pStyle w:val="Heading3"/>
      </w:pPr>
      <w:bookmarkStart w:id="13" w:name="_Toc182397233"/>
      <w:bookmarkStart w:id="14" w:name="_Toc21418802"/>
      <w:bookmarkStart w:id="15" w:name="_Toc124924350"/>
      <w:bookmarkStart w:id="16" w:name="_Toc128221022"/>
      <w:r>
        <w:t xml:space="preserve">3.1. </w:t>
      </w:r>
      <w:r w:rsidR="00510F33">
        <w:t>Н</w:t>
      </w:r>
      <w:r w:rsidR="000F1396" w:rsidRPr="005F2D64">
        <w:t>амена</w:t>
      </w:r>
      <w:bookmarkEnd w:id="13"/>
      <w:r w:rsidR="00E16BA3" w:rsidRPr="005F2D64">
        <w:t xml:space="preserve"> </w:t>
      </w:r>
      <w:bookmarkEnd w:id="14"/>
      <w:bookmarkEnd w:id="15"/>
      <w:bookmarkEnd w:id="16"/>
    </w:p>
    <w:p w14:paraId="7B7D5386" w14:textId="001E6048" w:rsidR="00B6663B" w:rsidRPr="00537AA6" w:rsidRDefault="00510F33" w:rsidP="00B6663B">
      <w:r w:rsidRPr="00537AA6">
        <w:t>П</w:t>
      </w:r>
      <w:r w:rsidR="00251F76" w:rsidRPr="00537AA6">
        <w:t>равила грађе</w:t>
      </w:r>
      <w:r w:rsidRPr="00537AA6">
        <w:t>њ</w:t>
      </w:r>
      <w:r w:rsidR="00251F76" w:rsidRPr="00537AA6">
        <w:t xml:space="preserve">а </w:t>
      </w:r>
      <w:r w:rsidR="007F3EEA" w:rsidRPr="00537AA6">
        <w:t>одр</w:t>
      </w:r>
      <w:r w:rsidR="00146D92" w:rsidRPr="00537AA6">
        <w:t>еђена су</w:t>
      </w:r>
      <w:r w:rsidR="00251F76" w:rsidRPr="00537AA6">
        <w:t xml:space="preserve"> </w:t>
      </w:r>
      <w:r w:rsidRPr="00537AA6">
        <w:t>П</w:t>
      </w:r>
      <w:r w:rsidR="00251F76" w:rsidRPr="00537AA6">
        <w:t xml:space="preserve">ланом </w:t>
      </w:r>
      <w:r w:rsidR="00D241E2" w:rsidRPr="00537AA6">
        <w:t>генерал</w:t>
      </w:r>
      <w:r w:rsidR="00CF316F" w:rsidRPr="00537AA6">
        <w:t>не</w:t>
      </w:r>
      <w:r w:rsidR="00251F76" w:rsidRPr="00537AA6">
        <w:t xml:space="preserve"> регулације </w:t>
      </w:r>
      <w:r w:rsidR="00D241E2" w:rsidRPr="00537AA6">
        <w:t>Запад 2</w:t>
      </w:r>
      <w:r w:rsidR="00D276F0" w:rsidRPr="00537AA6">
        <w:rPr>
          <w:lang w:val="en-US"/>
        </w:rPr>
        <w:t xml:space="preserve"> (</w:t>
      </w:r>
      <w:r w:rsidR="00D276F0" w:rsidRPr="00537AA6">
        <w:t>„</w:t>
      </w:r>
      <w:r w:rsidRPr="00537AA6">
        <w:rPr>
          <w:lang w:val="en-US"/>
        </w:rPr>
        <w:t>С</w:t>
      </w:r>
      <w:r w:rsidR="00D276F0" w:rsidRPr="00537AA6">
        <w:rPr>
          <w:lang w:val="en-US"/>
        </w:rPr>
        <w:t>л</w:t>
      </w:r>
      <w:r w:rsidR="00D276F0" w:rsidRPr="00537AA6">
        <w:t>.</w:t>
      </w:r>
      <w:r w:rsidR="00D276F0" w:rsidRPr="00537AA6">
        <w:rPr>
          <w:lang w:val="en-US"/>
        </w:rPr>
        <w:t xml:space="preserve"> лист града </w:t>
      </w:r>
      <w:r w:rsidRPr="00537AA6">
        <w:rPr>
          <w:lang w:val="en-US"/>
        </w:rPr>
        <w:t>К</w:t>
      </w:r>
      <w:r w:rsidR="00D276F0" w:rsidRPr="00537AA6">
        <w:rPr>
          <w:lang w:val="en-US"/>
        </w:rPr>
        <w:t>рушевца</w:t>
      </w:r>
      <w:r w:rsidR="00D276F0" w:rsidRPr="00537AA6">
        <w:t>“</w:t>
      </w:r>
      <w:r w:rsidR="00D276F0" w:rsidRPr="00537AA6">
        <w:rPr>
          <w:lang w:val="en-US"/>
        </w:rPr>
        <w:t xml:space="preserve"> бр. </w:t>
      </w:r>
      <w:r w:rsidR="00A75054" w:rsidRPr="00537AA6">
        <w:t>4/19</w:t>
      </w:r>
      <w:r w:rsidR="00D241E2" w:rsidRPr="00537AA6">
        <w:t xml:space="preserve"> и 16/2/19</w:t>
      </w:r>
      <w:r w:rsidR="00D276F0" w:rsidRPr="00537AA6">
        <w:rPr>
          <w:lang w:val="en-US"/>
        </w:rPr>
        <w:t>)</w:t>
      </w:r>
      <w:r w:rsidR="00F93C10" w:rsidRPr="00537AA6">
        <w:t>.</w:t>
      </w:r>
      <w:r w:rsidR="00251F76" w:rsidRPr="00537AA6">
        <w:t xml:space="preserve"> </w:t>
      </w:r>
      <w:r w:rsidRPr="00537AA6">
        <w:rPr>
          <w:iCs/>
          <w:szCs w:val="24"/>
          <w:lang w:val="sr-Cyrl-CS"/>
        </w:rPr>
        <w:t>П</w:t>
      </w:r>
      <w:r w:rsidR="0032759B" w:rsidRPr="00537AA6">
        <w:rPr>
          <w:iCs/>
          <w:szCs w:val="24"/>
          <w:lang w:val="sr-Cyrl-CS"/>
        </w:rPr>
        <w:t>редметн</w:t>
      </w:r>
      <w:r w:rsidR="00A75054" w:rsidRPr="00537AA6">
        <w:rPr>
          <w:iCs/>
          <w:szCs w:val="24"/>
          <w:lang w:val="sr-Cyrl-CS"/>
        </w:rPr>
        <w:t>а</w:t>
      </w:r>
      <w:r w:rsidR="0032759B" w:rsidRPr="00537AA6">
        <w:rPr>
          <w:iCs/>
          <w:szCs w:val="24"/>
          <w:lang w:val="sr-Cyrl-CS"/>
        </w:rPr>
        <w:t xml:space="preserve"> катастарск</w:t>
      </w:r>
      <w:r w:rsidR="00A75054" w:rsidRPr="00537AA6">
        <w:rPr>
          <w:iCs/>
          <w:szCs w:val="24"/>
          <w:lang w:val="sr-Cyrl-CS"/>
        </w:rPr>
        <w:t>а</w:t>
      </w:r>
      <w:r w:rsidR="0032759B" w:rsidRPr="00537AA6">
        <w:rPr>
          <w:iCs/>
          <w:szCs w:val="24"/>
          <w:lang w:val="sr-Cyrl-CS"/>
        </w:rPr>
        <w:t xml:space="preserve"> парцел</w:t>
      </w:r>
      <w:r w:rsidR="00A75054" w:rsidRPr="00537AA6">
        <w:rPr>
          <w:iCs/>
          <w:szCs w:val="24"/>
          <w:lang w:val="sr-Cyrl-CS"/>
        </w:rPr>
        <w:t>а</w:t>
      </w:r>
      <w:r w:rsidR="00634A23" w:rsidRPr="00537AA6">
        <w:rPr>
          <w:iCs/>
          <w:szCs w:val="24"/>
          <w:lang w:val="sr-Cyrl-CS"/>
        </w:rPr>
        <w:t xml:space="preserve"> налази се у урбанистичкој целини </w:t>
      </w:r>
      <w:r w:rsidR="0031050F" w:rsidRPr="00537AA6">
        <w:rPr>
          <w:iCs/>
          <w:szCs w:val="24"/>
          <w:lang w:val="sr-Cyrl-CS"/>
        </w:rPr>
        <w:t>10.5</w:t>
      </w:r>
      <w:r w:rsidR="00634A23" w:rsidRPr="00537AA6">
        <w:rPr>
          <w:iCs/>
          <w:szCs w:val="24"/>
          <w:lang w:val="sr-Cyrl-CS"/>
        </w:rPr>
        <w:t xml:space="preserve">., </w:t>
      </w:r>
      <w:r w:rsidR="0031050F" w:rsidRPr="00537AA6">
        <w:rPr>
          <w:iCs/>
          <w:szCs w:val="24"/>
          <w:lang w:val="sr-Cyrl-CS"/>
        </w:rPr>
        <w:t xml:space="preserve">где је преовлађујућа намена породично становање (ПС-01, ПС-02, ПС-03), док </w:t>
      </w:r>
      <w:r w:rsidR="00094E8E">
        <w:rPr>
          <w:iCs/>
          <w:szCs w:val="24"/>
          <w:lang w:val="sr-Cyrl-CS"/>
        </w:rPr>
        <w:t>је</w:t>
      </w:r>
      <w:r w:rsidR="0031050F" w:rsidRPr="00537AA6">
        <w:rPr>
          <w:iCs/>
          <w:szCs w:val="24"/>
          <w:lang w:val="sr-Cyrl-CS"/>
        </w:rPr>
        <w:t xml:space="preserve"> допунск</w:t>
      </w:r>
      <w:r w:rsidR="00094E8E">
        <w:rPr>
          <w:iCs/>
          <w:szCs w:val="24"/>
          <w:lang w:val="sr-Cyrl-CS"/>
        </w:rPr>
        <w:t>а</w:t>
      </w:r>
      <w:r w:rsidR="0031050F" w:rsidRPr="00537AA6">
        <w:rPr>
          <w:iCs/>
          <w:szCs w:val="24"/>
          <w:lang w:val="sr-Cyrl-CS"/>
        </w:rPr>
        <w:t xml:space="preserve"> намен</w:t>
      </w:r>
      <w:r w:rsidR="00094E8E">
        <w:rPr>
          <w:iCs/>
          <w:szCs w:val="24"/>
          <w:lang w:val="sr-Cyrl-CS"/>
        </w:rPr>
        <w:t>а</w:t>
      </w:r>
      <w:r w:rsidR="0031050F" w:rsidRPr="00537AA6">
        <w:rPr>
          <w:iCs/>
          <w:szCs w:val="24"/>
          <w:lang w:val="sr-Cyrl-CS"/>
        </w:rPr>
        <w:t xml:space="preserve">  комерцијалн</w:t>
      </w:r>
      <w:r w:rsidR="00094E8E">
        <w:rPr>
          <w:iCs/>
          <w:szCs w:val="24"/>
          <w:lang w:val="sr-Cyrl-CS"/>
        </w:rPr>
        <w:t>а</w:t>
      </w:r>
      <w:r w:rsidR="0031050F" w:rsidRPr="00537AA6">
        <w:rPr>
          <w:iCs/>
          <w:szCs w:val="24"/>
          <w:lang w:val="sr-Cyrl-CS"/>
        </w:rPr>
        <w:t xml:space="preserve"> делатност КД-02 </w:t>
      </w:r>
      <w:r w:rsidR="00094E8E">
        <w:rPr>
          <w:iCs/>
          <w:szCs w:val="24"/>
          <w:lang w:val="sr-Cyrl-CS"/>
        </w:rPr>
        <w:t>у</w:t>
      </w:r>
      <w:r w:rsidR="00094E8E" w:rsidRPr="00094E8E">
        <w:rPr>
          <w:iCs/>
          <w:szCs w:val="24"/>
          <w:lang w:val="sr-Cyrl-CS"/>
        </w:rPr>
        <w:t xml:space="preserve"> оквиру </w:t>
      </w:r>
      <w:r w:rsidR="00094E8E">
        <w:rPr>
          <w:iCs/>
          <w:szCs w:val="24"/>
          <w:lang w:val="sr-Cyrl-CS"/>
        </w:rPr>
        <w:t>које је</w:t>
      </w:r>
      <w:r w:rsidR="00094E8E" w:rsidRPr="00094E8E">
        <w:rPr>
          <w:iCs/>
          <w:szCs w:val="24"/>
          <w:lang w:val="sr-Cyrl-CS"/>
        </w:rPr>
        <w:t xml:space="preserve"> могућа </w:t>
      </w:r>
      <w:r w:rsidR="00094E8E">
        <w:rPr>
          <w:iCs/>
          <w:szCs w:val="24"/>
          <w:lang w:val="sr-Cyrl-CS"/>
        </w:rPr>
        <w:t>п</w:t>
      </w:r>
      <w:r w:rsidR="00094E8E" w:rsidRPr="00094E8E">
        <w:rPr>
          <w:iCs/>
          <w:szCs w:val="24"/>
          <w:lang w:val="sr-Cyrl-CS"/>
        </w:rPr>
        <w:t xml:space="preserve">ривредна делатност као компатибилна, уколико се за тим укаже потреба власника комплекса. </w:t>
      </w:r>
      <w:r w:rsidR="00094E8E">
        <w:rPr>
          <w:iCs/>
          <w:szCs w:val="24"/>
          <w:lang w:val="sr-Cyrl-CS"/>
        </w:rPr>
        <w:t xml:space="preserve">Дозвољене су, као допунска намена и </w:t>
      </w:r>
      <w:r w:rsidR="0031050F" w:rsidRPr="00537AA6">
        <w:rPr>
          <w:iCs/>
          <w:szCs w:val="24"/>
          <w:lang w:val="sr-Cyrl-CS"/>
        </w:rPr>
        <w:t>привредне делатности ПД-03.</w:t>
      </w:r>
      <w:r w:rsidR="00094E8E">
        <w:rPr>
          <w:iCs/>
          <w:szCs w:val="24"/>
          <w:lang w:val="sr-Cyrl-CS"/>
        </w:rPr>
        <w:t xml:space="preserve"> </w:t>
      </w:r>
    </w:p>
    <w:p w14:paraId="629879E5" w14:textId="26EFE009" w:rsidR="001C4F8D" w:rsidRPr="00537AA6" w:rsidRDefault="00B53542" w:rsidP="00B6663B">
      <w:pPr>
        <w:rPr>
          <w:highlight w:val="yellow"/>
        </w:rPr>
      </w:pPr>
      <w:r w:rsidRPr="00537AA6">
        <w:t>По Правилнику о класификацији објеката („Сл. гласник РС“, бр. 22/15)</w:t>
      </w:r>
      <w:r w:rsidR="00201EB2" w:rsidRPr="00537AA6">
        <w:t xml:space="preserve"> објекат за производњу фасадне пластике</w:t>
      </w:r>
      <w:r w:rsidRPr="00537AA6">
        <w:t xml:space="preserve"> је категорије </w:t>
      </w:r>
      <w:r w:rsidR="00211842" w:rsidRPr="00537AA6">
        <w:rPr>
          <w:lang w:val="en-US"/>
        </w:rPr>
        <w:t>V</w:t>
      </w:r>
      <w:r w:rsidRPr="00537AA6">
        <w:t>, класификационог броја 1</w:t>
      </w:r>
      <w:r w:rsidR="00211842" w:rsidRPr="00537AA6">
        <w:t>2</w:t>
      </w:r>
      <w:r w:rsidR="001C4F8D" w:rsidRPr="00537AA6">
        <w:rPr>
          <w:lang w:val="sr-Latn-RS"/>
        </w:rPr>
        <w:t>5102</w:t>
      </w:r>
      <w:r w:rsidRPr="00537AA6">
        <w:t xml:space="preserve"> </w:t>
      </w:r>
      <w:r w:rsidR="00211842" w:rsidRPr="00537AA6">
        <w:t>–</w:t>
      </w:r>
      <w:r w:rsidR="001C4F8D" w:rsidRPr="00537AA6">
        <w:t xml:space="preserve"> индустријске зграде -</w:t>
      </w:r>
      <w:r w:rsidRPr="00537AA6">
        <w:t xml:space="preserve"> </w:t>
      </w:r>
      <w:r w:rsidR="001C4F8D" w:rsidRPr="00537AA6">
        <w:t>наткривене зграде које се употребљавају за индустријску производњу</w:t>
      </w:r>
      <w:r w:rsidRPr="00537AA6">
        <w:t xml:space="preserve"> –</w:t>
      </w:r>
      <w:r w:rsidR="00211842" w:rsidRPr="00537AA6">
        <w:t xml:space="preserve"> </w:t>
      </w:r>
      <w:r w:rsidR="001C4F8D" w:rsidRPr="00537AA6">
        <w:t>радионице преко 400м</w:t>
      </w:r>
      <w:r w:rsidR="001C4F8D" w:rsidRPr="00537AA6">
        <w:rPr>
          <w:vertAlign w:val="superscript"/>
        </w:rPr>
        <w:t>2</w:t>
      </w:r>
      <w:r w:rsidR="00537AA6" w:rsidRPr="00537AA6">
        <w:t>, док је</w:t>
      </w:r>
      <w:r w:rsidR="001C4F8D" w:rsidRPr="00537AA6">
        <w:t xml:space="preserve"> продајни </w:t>
      </w:r>
      <w:r w:rsidR="001C4F8D" w:rsidRPr="00537AA6">
        <w:lastRenderedPageBreak/>
        <w:t xml:space="preserve">салон категорије Б, класификационог броја 123001 - Зграде за трговину на велико и мало </w:t>
      </w:r>
      <w:r w:rsidR="00201EB2" w:rsidRPr="00537AA6">
        <w:t>–</w:t>
      </w:r>
      <w:r w:rsidR="001C4F8D" w:rsidRPr="00537AA6">
        <w:t xml:space="preserve"> </w:t>
      </w:r>
      <w:r w:rsidR="00201EB2" w:rsidRPr="00537AA6">
        <w:t>до 400м</w:t>
      </w:r>
      <w:r w:rsidR="00201EB2" w:rsidRPr="00537AA6">
        <w:rPr>
          <w:vertAlign w:val="superscript"/>
        </w:rPr>
        <w:t xml:space="preserve">2 </w:t>
      </w:r>
      <w:r w:rsidR="00201EB2" w:rsidRPr="00537AA6">
        <w:t>и П+1</w:t>
      </w:r>
    </w:p>
    <w:p w14:paraId="199F2FFF" w14:textId="697D8394" w:rsidR="00F97FEE" w:rsidRPr="00537AA6" w:rsidRDefault="00510F33" w:rsidP="00D173B9">
      <w:pPr>
        <w:rPr>
          <w:szCs w:val="24"/>
          <w:lang w:val="sr-Latn-RS"/>
        </w:rPr>
      </w:pPr>
      <w:r w:rsidRPr="00537AA6">
        <w:t>Р</w:t>
      </w:r>
      <w:r w:rsidR="00591513" w:rsidRPr="00537AA6">
        <w:t>егулација према јавн</w:t>
      </w:r>
      <w:r w:rsidR="004C58EA" w:rsidRPr="00537AA6">
        <w:t>им</w:t>
      </w:r>
      <w:r w:rsidR="00591513" w:rsidRPr="00537AA6">
        <w:t xml:space="preserve"> површин</w:t>
      </w:r>
      <w:r w:rsidR="004C58EA" w:rsidRPr="00537AA6">
        <w:t>ама</w:t>
      </w:r>
      <w:r w:rsidR="00591513" w:rsidRPr="00537AA6">
        <w:t xml:space="preserve"> – саобраћајниц</w:t>
      </w:r>
      <w:r w:rsidR="004C58EA" w:rsidRPr="00537AA6">
        <w:t>ама</w:t>
      </w:r>
      <w:r w:rsidR="00591513" w:rsidRPr="00537AA6">
        <w:t xml:space="preserve"> урбанистичким пројектом је успостав</w:t>
      </w:r>
      <w:r w:rsidRPr="00537AA6">
        <w:t>љ</w:t>
      </w:r>
      <w:r w:rsidR="00591513" w:rsidRPr="00537AA6">
        <w:t xml:space="preserve">ена у складу са регулацијом </w:t>
      </w:r>
      <w:r w:rsidR="0091180E" w:rsidRPr="00537AA6">
        <w:t xml:space="preserve">у </w:t>
      </w:r>
      <w:r w:rsidRPr="00537AA6">
        <w:t>П</w:t>
      </w:r>
      <w:r w:rsidR="00591513" w:rsidRPr="00537AA6">
        <w:t>лан</w:t>
      </w:r>
      <w:r w:rsidR="0091180E" w:rsidRPr="00537AA6">
        <w:t xml:space="preserve">у </w:t>
      </w:r>
      <w:r w:rsidR="00424F23" w:rsidRPr="00537AA6">
        <w:t>генералне регулације Запад 2 („Сл. лист града Крушевца“, бр. 4/19 и 16/2/19)</w:t>
      </w:r>
      <w:r w:rsidR="00424F23" w:rsidRPr="00537AA6">
        <w:rPr>
          <w:lang w:val="sr-Latn-RS"/>
        </w:rPr>
        <w:t>.</w:t>
      </w:r>
    </w:p>
    <w:p w14:paraId="21FA7500" w14:textId="752EB186" w:rsidR="00681846" w:rsidRDefault="00A705B9" w:rsidP="00681846">
      <w:pPr>
        <w:jc w:val="center"/>
        <w:rPr>
          <w:szCs w:val="24"/>
        </w:rPr>
      </w:pPr>
      <w:r>
        <w:drawing>
          <wp:inline distT="0" distB="0" distL="0" distR="0" wp14:anchorId="5CB92C48" wp14:editId="1BF714E9">
            <wp:extent cx="6119495" cy="3886835"/>
            <wp:effectExtent l="0" t="0" r="0" b="0"/>
            <wp:docPr id="975002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88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4F9DC" w14:textId="0F108818" w:rsidR="003E0BA3" w:rsidRPr="00537AA6" w:rsidRDefault="00510F33" w:rsidP="002E2A5E">
      <w:pPr>
        <w:jc w:val="center"/>
        <w:rPr>
          <w:i/>
          <w:iCs/>
          <w:sz w:val="20"/>
        </w:rPr>
      </w:pPr>
      <w:bookmarkStart w:id="17" w:name="_Toc21418803"/>
      <w:bookmarkStart w:id="18" w:name="_Toc124924351"/>
      <w:r w:rsidRPr="00537AA6">
        <w:rPr>
          <w:i/>
          <w:iCs/>
          <w:sz w:val="20"/>
        </w:rPr>
        <w:t>С</w:t>
      </w:r>
      <w:r w:rsidR="002E2A5E" w:rsidRPr="00537AA6">
        <w:rPr>
          <w:i/>
          <w:iCs/>
          <w:sz w:val="20"/>
        </w:rPr>
        <w:t xml:space="preserve">лика 1 – </w:t>
      </w:r>
      <w:r w:rsidRPr="00537AA6">
        <w:rPr>
          <w:i/>
          <w:iCs/>
          <w:sz w:val="20"/>
        </w:rPr>
        <w:t>И</w:t>
      </w:r>
      <w:r w:rsidR="002E2A5E" w:rsidRPr="00537AA6">
        <w:rPr>
          <w:i/>
          <w:iCs/>
          <w:sz w:val="20"/>
        </w:rPr>
        <w:t xml:space="preserve">звод из </w:t>
      </w:r>
      <w:r w:rsidRPr="00537AA6">
        <w:rPr>
          <w:i/>
          <w:iCs/>
          <w:sz w:val="20"/>
        </w:rPr>
        <w:t>ПДР</w:t>
      </w:r>
      <w:r w:rsidR="002E2A5E" w:rsidRPr="00537AA6">
        <w:rPr>
          <w:i/>
          <w:iCs/>
          <w:sz w:val="20"/>
        </w:rPr>
        <w:t xml:space="preserve"> </w:t>
      </w:r>
      <w:r w:rsidR="00424F23" w:rsidRPr="00537AA6">
        <w:rPr>
          <w:i/>
          <w:iCs/>
          <w:sz w:val="20"/>
        </w:rPr>
        <w:t>Запад 2</w:t>
      </w:r>
      <w:r w:rsidR="00E3045A" w:rsidRPr="00537AA6">
        <w:rPr>
          <w:i/>
          <w:iCs/>
          <w:sz w:val="20"/>
        </w:rPr>
        <w:t xml:space="preserve"> („</w:t>
      </w:r>
      <w:r w:rsidRPr="00537AA6">
        <w:rPr>
          <w:i/>
          <w:iCs/>
          <w:sz w:val="20"/>
        </w:rPr>
        <w:t>С</w:t>
      </w:r>
      <w:r w:rsidR="00E3045A" w:rsidRPr="00537AA6">
        <w:rPr>
          <w:i/>
          <w:iCs/>
          <w:sz w:val="20"/>
        </w:rPr>
        <w:t xml:space="preserve">л. лист града </w:t>
      </w:r>
      <w:r w:rsidRPr="00537AA6">
        <w:rPr>
          <w:i/>
          <w:iCs/>
          <w:sz w:val="20"/>
        </w:rPr>
        <w:t>К</w:t>
      </w:r>
      <w:r w:rsidR="00E3045A" w:rsidRPr="00537AA6">
        <w:rPr>
          <w:i/>
          <w:iCs/>
          <w:sz w:val="20"/>
        </w:rPr>
        <w:t xml:space="preserve">рушевца“, бр. </w:t>
      </w:r>
      <w:r w:rsidR="00A75054" w:rsidRPr="00537AA6">
        <w:rPr>
          <w:i/>
          <w:iCs/>
          <w:sz w:val="20"/>
        </w:rPr>
        <w:t>4/19</w:t>
      </w:r>
      <w:r w:rsidR="00424F23" w:rsidRPr="00537AA6">
        <w:rPr>
          <w:i/>
          <w:iCs/>
          <w:sz w:val="20"/>
        </w:rPr>
        <w:t xml:space="preserve"> и 16/2/19</w:t>
      </w:r>
      <w:r w:rsidR="00E3045A" w:rsidRPr="00537AA6">
        <w:rPr>
          <w:i/>
          <w:iCs/>
          <w:sz w:val="20"/>
        </w:rPr>
        <w:t>)</w:t>
      </w:r>
      <w:r w:rsidR="002E2A5E" w:rsidRPr="00537AA6">
        <w:rPr>
          <w:i/>
          <w:iCs/>
          <w:sz w:val="20"/>
          <w:lang w:val="sr-Latn-RS"/>
        </w:rPr>
        <w:t xml:space="preserve"> </w:t>
      </w:r>
      <w:r w:rsidR="002E2A5E" w:rsidRPr="00537AA6">
        <w:rPr>
          <w:i/>
          <w:iCs/>
          <w:sz w:val="20"/>
        </w:rPr>
        <w:t xml:space="preserve">– графички прилог 02 </w:t>
      </w:r>
      <w:r w:rsidRPr="00537AA6">
        <w:rPr>
          <w:i/>
          <w:iCs/>
          <w:sz w:val="20"/>
        </w:rPr>
        <w:t>П</w:t>
      </w:r>
      <w:r w:rsidR="002E2A5E" w:rsidRPr="00537AA6">
        <w:rPr>
          <w:i/>
          <w:iCs/>
          <w:sz w:val="20"/>
        </w:rPr>
        <w:t>лан</w:t>
      </w:r>
      <w:r w:rsidR="00A705B9" w:rsidRPr="00537AA6">
        <w:rPr>
          <w:i/>
          <w:iCs/>
          <w:sz w:val="20"/>
        </w:rPr>
        <w:t>ирана претежна</w:t>
      </w:r>
      <w:r w:rsidR="002E2A5E" w:rsidRPr="00537AA6">
        <w:rPr>
          <w:i/>
          <w:iCs/>
          <w:sz w:val="20"/>
        </w:rPr>
        <w:t xml:space="preserve"> намен</w:t>
      </w:r>
      <w:r w:rsidR="00A705B9" w:rsidRPr="00537AA6">
        <w:rPr>
          <w:i/>
          <w:iCs/>
          <w:sz w:val="20"/>
        </w:rPr>
        <w:t>а</w:t>
      </w:r>
      <w:r w:rsidR="002E2A5E" w:rsidRPr="00537AA6">
        <w:rPr>
          <w:i/>
          <w:iCs/>
          <w:sz w:val="20"/>
        </w:rPr>
        <w:t xml:space="preserve"> површина</w:t>
      </w:r>
      <w:r w:rsidR="002E2A5E" w:rsidRPr="00537AA6">
        <w:rPr>
          <w:i/>
          <w:iCs/>
          <w:sz w:val="20"/>
          <w:lang w:val="sr-Latn-RS"/>
        </w:rPr>
        <w:t xml:space="preserve"> </w:t>
      </w:r>
      <w:r w:rsidR="00D50F12" w:rsidRPr="00537AA6">
        <w:rPr>
          <w:i/>
          <w:iCs/>
          <w:sz w:val="20"/>
        </w:rPr>
        <w:t>са</w:t>
      </w:r>
      <w:r w:rsidR="003E0BA3" w:rsidRPr="00537AA6">
        <w:rPr>
          <w:i/>
          <w:iCs/>
          <w:sz w:val="20"/>
        </w:rPr>
        <w:t xml:space="preserve"> </w:t>
      </w:r>
      <w:r w:rsidR="00F450EC" w:rsidRPr="00537AA6">
        <w:rPr>
          <w:i/>
          <w:iCs/>
          <w:sz w:val="20"/>
        </w:rPr>
        <w:t>о</w:t>
      </w:r>
      <w:r w:rsidR="003E0BA3" w:rsidRPr="00537AA6">
        <w:rPr>
          <w:i/>
          <w:iCs/>
          <w:sz w:val="20"/>
        </w:rPr>
        <w:t>значен</w:t>
      </w:r>
      <w:r w:rsidR="00AC711D" w:rsidRPr="00537AA6">
        <w:rPr>
          <w:i/>
          <w:iCs/>
          <w:sz w:val="20"/>
        </w:rPr>
        <w:t>и</w:t>
      </w:r>
      <w:r w:rsidR="003E0BA3" w:rsidRPr="00537AA6">
        <w:rPr>
          <w:i/>
          <w:iCs/>
          <w:sz w:val="20"/>
        </w:rPr>
        <w:t xml:space="preserve">м </w:t>
      </w:r>
      <w:r w:rsidR="00885CF8" w:rsidRPr="00537AA6">
        <w:rPr>
          <w:i/>
          <w:iCs/>
          <w:sz w:val="20"/>
        </w:rPr>
        <w:t>обухват</w:t>
      </w:r>
      <w:r w:rsidR="00AC711D" w:rsidRPr="00537AA6">
        <w:rPr>
          <w:i/>
          <w:iCs/>
          <w:sz w:val="20"/>
        </w:rPr>
        <w:t>ом</w:t>
      </w:r>
      <w:r w:rsidR="00885CF8" w:rsidRPr="00537AA6">
        <w:rPr>
          <w:i/>
          <w:iCs/>
          <w:sz w:val="20"/>
        </w:rPr>
        <w:t xml:space="preserve"> урбанистичког пројекта</w:t>
      </w:r>
    </w:p>
    <w:p w14:paraId="33099B4F" w14:textId="7AC0EB97" w:rsidR="00E7481C" w:rsidRDefault="00E7481C" w:rsidP="00D173B9">
      <w:pPr>
        <w:pStyle w:val="Heading3"/>
      </w:pPr>
      <w:bookmarkStart w:id="19" w:name="_Toc128221023"/>
      <w:bookmarkStart w:id="20" w:name="_Toc182397234"/>
      <w:r>
        <w:t>3.1.1</w:t>
      </w:r>
      <w:r w:rsidRPr="00D173B9">
        <w:t>.</w:t>
      </w:r>
      <w:r>
        <w:t xml:space="preserve"> </w:t>
      </w:r>
      <w:r w:rsidR="00510F33">
        <w:t>П</w:t>
      </w:r>
      <w:r>
        <w:t>остојеће ста</w:t>
      </w:r>
      <w:r w:rsidR="00510F33">
        <w:t>њ</w:t>
      </w:r>
      <w:r>
        <w:t>е</w:t>
      </w:r>
      <w:bookmarkEnd w:id="17"/>
      <w:bookmarkEnd w:id="18"/>
      <w:bookmarkEnd w:id="19"/>
      <w:bookmarkEnd w:id="20"/>
    </w:p>
    <w:p w14:paraId="349560F3" w14:textId="38BD5C9F" w:rsidR="003E33BF" w:rsidRPr="00537AA6" w:rsidRDefault="00510F33" w:rsidP="003E33BF">
      <w:r w:rsidRPr="00537AA6">
        <w:t>Т</w:t>
      </w:r>
      <w:r w:rsidR="003E33BF" w:rsidRPr="00537AA6">
        <w:t xml:space="preserve">ерен је </w:t>
      </w:r>
      <w:r w:rsidR="009E1D40" w:rsidRPr="00537AA6">
        <w:t xml:space="preserve">у паду од </w:t>
      </w:r>
      <w:r w:rsidR="00A705B9" w:rsidRPr="00537AA6">
        <w:t>југозапада</w:t>
      </w:r>
      <w:r w:rsidR="009E1D40" w:rsidRPr="00537AA6">
        <w:t xml:space="preserve"> где је </w:t>
      </w:r>
      <w:r w:rsidR="003E33BF" w:rsidRPr="00537AA6">
        <w:t>надморск</w:t>
      </w:r>
      <w:r w:rsidR="009E1D40" w:rsidRPr="00537AA6">
        <w:t>а</w:t>
      </w:r>
      <w:r w:rsidR="003E33BF" w:rsidRPr="00537AA6">
        <w:t xml:space="preserve"> висин</w:t>
      </w:r>
      <w:r w:rsidR="009E1D40" w:rsidRPr="00537AA6">
        <w:t>а</w:t>
      </w:r>
      <w:r w:rsidR="003E33BF" w:rsidRPr="00537AA6">
        <w:t xml:space="preserve"> од </w:t>
      </w:r>
      <w:r w:rsidR="00F219AF" w:rsidRPr="00537AA6">
        <w:t xml:space="preserve">око </w:t>
      </w:r>
      <w:r w:rsidR="003E33BF" w:rsidRPr="00537AA6">
        <w:t>1</w:t>
      </w:r>
      <w:r w:rsidR="00A705B9" w:rsidRPr="00537AA6">
        <w:t>58,68</w:t>
      </w:r>
      <w:r w:rsidR="003E33BF" w:rsidRPr="00537AA6">
        <w:t xml:space="preserve">м.н.в. </w:t>
      </w:r>
      <w:r w:rsidR="009E1D40" w:rsidRPr="00537AA6">
        <w:t xml:space="preserve">ка </w:t>
      </w:r>
      <w:r w:rsidR="00A705B9" w:rsidRPr="00537AA6">
        <w:t>северои</w:t>
      </w:r>
      <w:r w:rsidR="009E1D40" w:rsidRPr="00537AA6">
        <w:t>стоку где је надморска висина</w:t>
      </w:r>
      <w:r w:rsidR="003E33BF" w:rsidRPr="00537AA6">
        <w:t xml:space="preserve"> </w:t>
      </w:r>
      <w:r w:rsidR="00FE2551" w:rsidRPr="00537AA6">
        <w:t xml:space="preserve">око </w:t>
      </w:r>
      <w:r w:rsidR="003E33BF" w:rsidRPr="00537AA6">
        <w:t>1</w:t>
      </w:r>
      <w:r w:rsidR="00A705B9" w:rsidRPr="00537AA6">
        <w:t>56</w:t>
      </w:r>
      <w:r w:rsidR="003E33BF" w:rsidRPr="00537AA6">
        <w:t>,</w:t>
      </w:r>
      <w:r w:rsidR="00A705B9" w:rsidRPr="00537AA6">
        <w:t>64</w:t>
      </w:r>
      <w:r w:rsidR="003E33BF" w:rsidRPr="00537AA6">
        <w:t>м.н.в.</w:t>
      </w:r>
      <w:r w:rsidR="009E1D40" w:rsidRPr="00537AA6">
        <w:t>.</w:t>
      </w:r>
    </w:p>
    <w:p w14:paraId="769BCC3F" w14:textId="0BF015EB" w:rsidR="00B0788D" w:rsidRDefault="00510F33" w:rsidP="00B0788D">
      <w:r w:rsidRPr="00537AA6">
        <w:t>П</w:t>
      </w:r>
      <w:r w:rsidR="003E33BF" w:rsidRPr="00537AA6">
        <w:t>арцел</w:t>
      </w:r>
      <w:r w:rsidR="004C58EA" w:rsidRPr="00537AA6">
        <w:t>а</w:t>
      </w:r>
      <w:r w:rsidR="003E33BF" w:rsidRPr="00537AA6">
        <w:t xml:space="preserve"> има приступ на постојећ</w:t>
      </w:r>
      <w:r w:rsidR="00A705B9" w:rsidRPr="00537AA6">
        <w:t>у пр</w:t>
      </w:r>
      <w:r w:rsidR="00537AA6" w:rsidRPr="00537AA6">
        <w:t>и</w:t>
      </w:r>
      <w:r w:rsidR="00A705B9" w:rsidRPr="00537AA6">
        <w:t>марну саобраћајницу – улицу Цара Лазара</w:t>
      </w:r>
      <w:r w:rsidR="003E33BF" w:rsidRPr="00537AA6">
        <w:t>, кој</w:t>
      </w:r>
      <w:r w:rsidR="00A705B9" w:rsidRPr="00537AA6">
        <w:t>а</w:t>
      </w:r>
      <w:r w:rsidR="003E33BF" w:rsidRPr="00537AA6">
        <w:t xml:space="preserve"> тангира локацију са</w:t>
      </w:r>
      <w:r w:rsidR="009E1D40" w:rsidRPr="00537AA6">
        <w:t xml:space="preserve"> северне стране и на некатегорисани пут који се налази са </w:t>
      </w:r>
      <w:r w:rsidR="00A705B9" w:rsidRPr="00537AA6">
        <w:t>јуж</w:t>
      </w:r>
      <w:r w:rsidR="009E1D40" w:rsidRPr="00537AA6">
        <w:t>не стране локације</w:t>
      </w:r>
      <w:r w:rsidR="00A705B9" w:rsidRPr="00537AA6">
        <w:t xml:space="preserve"> – Гњиланска улица</w:t>
      </w:r>
      <w:r w:rsidR="00D37FD1" w:rsidRPr="00537AA6">
        <w:t>.</w:t>
      </w:r>
      <w:r w:rsidR="00B0788D" w:rsidRPr="00537AA6">
        <w:t xml:space="preserve"> </w:t>
      </w:r>
    </w:p>
    <w:p w14:paraId="5B923A4D" w14:textId="7391D208" w:rsidR="00537AA6" w:rsidRPr="00537AA6" w:rsidRDefault="00537AA6" w:rsidP="00B0788D">
      <w:pPr>
        <w:rPr>
          <w:lang w:val="sr-Latn-RS"/>
        </w:rPr>
      </w:pPr>
      <w:r>
        <w:t xml:space="preserve">На локацији је изграђен објекат са наменом складиште за грађевинске материјале, </w:t>
      </w:r>
      <w:r w:rsidR="00EB0BAA">
        <w:t>у северном делу изведена је интерна саобраћајница, плато и манипулативне површине са пратећом инфраструктуром (водовод, фекална канализација, атмосферска канализација, хидрантска мрежа и електроинсталације)</w:t>
      </w:r>
    </w:p>
    <w:p w14:paraId="5A3CD241" w14:textId="21B31808" w:rsidR="00EC5D5A" w:rsidRDefault="00284582" w:rsidP="00EC5D5A">
      <w:pPr>
        <w:pStyle w:val="Heading4"/>
        <w:rPr>
          <w:noProof w:val="0"/>
          <w:lang w:val="sr-Cyrl-RS"/>
        </w:rPr>
      </w:pPr>
      <w:r w:rsidRPr="0048759A">
        <w:rPr>
          <w:noProof w:val="0"/>
          <w:lang w:val="sr-Cyrl-RS"/>
        </w:rPr>
        <w:t>“</w:t>
      </w:r>
      <w:r>
        <w:rPr>
          <w:noProof w:val="0"/>
          <w:lang w:val="en-US"/>
        </w:rPr>
        <w:t>1</w:t>
      </w:r>
      <w:r w:rsidRPr="0048759A">
        <w:rPr>
          <w:noProof w:val="0"/>
          <w:lang w:val="sr-Cyrl-RS"/>
        </w:rPr>
        <w:t xml:space="preserve">“ </w:t>
      </w:r>
      <w:r>
        <w:rPr>
          <w:noProof w:val="0"/>
          <w:lang w:val="sr-Cyrl-RS"/>
        </w:rPr>
        <w:t>Пословни о</w:t>
      </w:r>
      <w:r w:rsidRPr="00FB2341">
        <w:rPr>
          <w:noProof w:val="0"/>
          <w:lang w:val="sr-Cyrl-RS"/>
        </w:rPr>
        <w:t>бјекат</w:t>
      </w:r>
      <w:r>
        <w:rPr>
          <w:noProof w:val="0"/>
          <w:lang w:val="sr-Cyrl-RS"/>
        </w:rPr>
        <w:t xml:space="preserve"> – складиште за грађевинске материјале</w:t>
      </w:r>
    </w:p>
    <w:p w14:paraId="3D0A72BF" w14:textId="5F4BCA44" w:rsidR="00EC5D5A" w:rsidRPr="00EB0BAA" w:rsidRDefault="00EC5D5A" w:rsidP="00EC5D5A">
      <w:pPr>
        <w:rPr>
          <w:lang w:val="en-US"/>
        </w:rPr>
      </w:pPr>
      <w:r w:rsidRPr="00EB0BAA">
        <w:t>Објекат је по намени складиште за грађевинске материјале</w:t>
      </w:r>
      <w:r w:rsidR="00EB0BAA" w:rsidRPr="00EB0BAA">
        <w:t>, укупне спратности П+1.</w:t>
      </w:r>
    </w:p>
    <w:p w14:paraId="33BB310F" w14:textId="1CC3E641" w:rsidR="00EC5D5A" w:rsidRPr="00EB0BAA" w:rsidRDefault="00EC5D5A" w:rsidP="00EC5D5A">
      <w:r w:rsidRPr="00EB0BAA">
        <w:t xml:space="preserve">Објекат је постављен уз југоисточну границу парцеле. </w:t>
      </w:r>
    </w:p>
    <w:p w14:paraId="4EFF42D7" w14:textId="51CC687D" w:rsidR="00EB0BAA" w:rsidRDefault="00EC5D5A" w:rsidP="00EC5D5A">
      <w:r w:rsidRPr="00EB0BAA">
        <w:t>По листу непокретности објекат је површине 527м</w:t>
      </w:r>
      <w:r w:rsidRPr="00EB0BAA">
        <w:rPr>
          <w:vertAlign w:val="superscript"/>
        </w:rPr>
        <w:t>2</w:t>
      </w:r>
      <w:r w:rsidRPr="00EB0BAA">
        <w:t xml:space="preserve"> и поседује употребну дозволу. </w:t>
      </w:r>
    </w:p>
    <w:p w14:paraId="29D169C4" w14:textId="77777777" w:rsidR="00EB0BAA" w:rsidRDefault="00EB0BAA">
      <w:pPr>
        <w:suppressAutoHyphens w:val="0"/>
        <w:spacing w:after="0"/>
        <w:jc w:val="left"/>
      </w:pPr>
      <w:r>
        <w:br w:type="page"/>
      </w:r>
    </w:p>
    <w:p w14:paraId="1B9B7B74" w14:textId="489346FC" w:rsidR="00A16A86" w:rsidRDefault="00A16A86" w:rsidP="00A16A86">
      <w:pPr>
        <w:pStyle w:val="Heading3"/>
      </w:pPr>
      <w:bookmarkStart w:id="21" w:name="_Toc21418804"/>
      <w:bookmarkStart w:id="22" w:name="_Toc124924352"/>
      <w:bookmarkStart w:id="23" w:name="_Toc128221024"/>
      <w:bookmarkStart w:id="24" w:name="_Toc182397235"/>
      <w:r>
        <w:lastRenderedPageBreak/>
        <w:t>3.1.2.</w:t>
      </w:r>
      <w:r>
        <w:rPr>
          <w:lang w:val="sr-Latn-RS"/>
        </w:rPr>
        <w:t xml:space="preserve"> </w:t>
      </w:r>
      <w:r w:rsidR="00510F33">
        <w:t>П</w:t>
      </w:r>
      <w:r>
        <w:t>ланирана изград</w:t>
      </w:r>
      <w:r w:rsidR="00510F33">
        <w:t>њ</w:t>
      </w:r>
      <w:r>
        <w:t>а</w:t>
      </w:r>
      <w:bookmarkEnd w:id="21"/>
      <w:bookmarkEnd w:id="22"/>
      <w:bookmarkEnd w:id="23"/>
      <w:bookmarkEnd w:id="24"/>
    </w:p>
    <w:p w14:paraId="0656AA66" w14:textId="00A6E70D" w:rsidR="00A51939" w:rsidRPr="00EB0BAA" w:rsidRDefault="00510F33" w:rsidP="00C3057F">
      <w:pPr>
        <w:rPr>
          <w:rFonts w:cs="Segoe UI Light"/>
        </w:rPr>
      </w:pPr>
      <w:r w:rsidRPr="00EB0BAA">
        <w:t>О</w:t>
      </w:r>
      <w:r w:rsidR="00A51939" w:rsidRPr="00EB0BAA">
        <w:rPr>
          <w:rFonts w:cs="Segoe UI Light"/>
        </w:rPr>
        <w:t>вим урбанистичким пројектом планиран</w:t>
      </w:r>
      <w:r w:rsidRPr="00EB0BAA">
        <w:rPr>
          <w:rFonts w:cs="Segoe UI Light"/>
          <w:lang w:val="sr-Latn-RS"/>
        </w:rPr>
        <w:t>а</w:t>
      </w:r>
      <w:r w:rsidR="00656263" w:rsidRPr="00EB0BAA">
        <w:rPr>
          <w:rFonts w:cs="Segoe UI Light"/>
        </w:rPr>
        <w:t xml:space="preserve"> је изград</w:t>
      </w:r>
      <w:r w:rsidRPr="00EB0BAA">
        <w:rPr>
          <w:rFonts w:cs="Segoe UI Light"/>
        </w:rPr>
        <w:t>њ</w:t>
      </w:r>
      <w:r w:rsidRPr="00EB0BAA">
        <w:rPr>
          <w:rFonts w:cs="Segoe UI Light"/>
          <w:lang w:val="sr-Latn-RS"/>
        </w:rPr>
        <w:t>а</w:t>
      </w:r>
      <w:r w:rsidR="00656263" w:rsidRPr="00EB0BAA">
        <w:rPr>
          <w:rFonts w:cs="Segoe UI Light"/>
        </w:rPr>
        <w:t>:</w:t>
      </w:r>
    </w:p>
    <w:p w14:paraId="4B0DEDCE" w14:textId="65746F74" w:rsidR="00A705B9" w:rsidRPr="00EB0BAA" w:rsidRDefault="0031050F" w:rsidP="00A705B9">
      <w:pPr>
        <w:pStyle w:val="ListParagraph"/>
        <w:numPr>
          <w:ilvl w:val="0"/>
          <w:numId w:val="42"/>
        </w:numPr>
        <w:spacing w:after="120"/>
        <w:rPr>
          <w:rFonts w:ascii="Segoe UI Light" w:hAnsi="Segoe UI Light" w:cs="Segoe UI Light"/>
          <w:noProof/>
          <w:lang w:val="sr-Cyrl-RS"/>
        </w:rPr>
      </w:pPr>
      <w:r w:rsidRPr="00EB0BAA">
        <w:rPr>
          <w:rFonts w:ascii="Segoe UI Light" w:hAnsi="Segoe UI Light" w:cs="Segoe UI Light"/>
          <w:noProof/>
          <w:lang w:val="sr-Cyrl-RS"/>
        </w:rPr>
        <w:t>Објекта за производњу фасадн</w:t>
      </w:r>
      <w:r w:rsidR="0048759A" w:rsidRPr="00EB0BAA">
        <w:rPr>
          <w:rFonts w:ascii="Segoe UI Light" w:hAnsi="Segoe UI Light" w:cs="Segoe UI Light"/>
          <w:noProof/>
          <w:lang w:val="sr-Cyrl-RS"/>
        </w:rPr>
        <w:t xml:space="preserve">их елемената </w:t>
      </w:r>
      <w:r w:rsidR="0048759A" w:rsidRPr="00EB0BAA">
        <w:rPr>
          <w:rFonts w:ascii="Segoe UI Light" w:hAnsi="Segoe UI Light" w:cs="Segoe UI Light"/>
          <w:noProof/>
          <w:lang w:val="sr-Latn-RS"/>
        </w:rPr>
        <w:t>(“2“)</w:t>
      </w:r>
      <w:r w:rsidRPr="00EB0BAA">
        <w:rPr>
          <w:rFonts w:ascii="Segoe UI Light" w:hAnsi="Segoe UI Light" w:cs="Segoe UI Light"/>
          <w:noProof/>
          <w:lang w:val="sr-Cyrl-RS"/>
        </w:rPr>
        <w:t xml:space="preserve">, спратности </w:t>
      </w:r>
      <w:r w:rsidR="00A705B9" w:rsidRPr="00EB0BAA">
        <w:rPr>
          <w:rFonts w:ascii="Segoe UI Light" w:hAnsi="Segoe UI Light" w:cs="Segoe UI Light"/>
          <w:noProof/>
          <w:lang w:val="sr-Cyrl-RS"/>
        </w:rPr>
        <w:t>П</w:t>
      </w:r>
      <w:r w:rsidR="001A01CB" w:rsidRPr="00EB0BAA">
        <w:rPr>
          <w:rFonts w:ascii="Segoe UI Light" w:hAnsi="Segoe UI Light" w:cs="Segoe UI Light"/>
          <w:noProof/>
          <w:lang w:val="sr-Latn-RS"/>
        </w:rPr>
        <w:t>/</w:t>
      </w:r>
      <w:r w:rsidR="001A01CB" w:rsidRPr="00EB0BAA">
        <w:rPr>
          <w:rFonts w:ascii="Segoe UI Light" w:hAnsi="Segoe UI Light" w:cs="Segoe UI Light"/>
          <w:noProof/>
          <w:lang w:val="sr-Cyrl-RS"/>
        </w:rPr>
        <w:t>П+Г</w:t>
      </w:r>
    </w:p>
    <w:p w14:paraId="41725D05" w14:textId="6311C5FA" w:rsidR="00A705B9" w:rsidRPr="00EB0BAA" w:rsidRDefault="00A705B9" w:rsidP="00A705B9">
      <w:pPr>
        <w:pStyle w:val="ListParagraph"/>
        <w:numPr>
          <w:ilvl w:val="0"/>
          <w:numId w:val="42"/>
        </w:numPr>
        <w:spacing w:after="120"/>
        <w:rPr>
          <w:rFonts w:ascii="Segoe UI Light" w:hAnsi="Segoe UI Light" w:cs="Segoe UI Light"/>
          <w:noProof/>
          <w:lang w:val="sr-Cyrl-RS"/>
        </w:rPr>
      </w:pPr>
      <w:r w:rsidRPr="00EB0BAA">
        <w:rPr>
          <w:rFonts w:ascii="Segoe UI Light" w:hAnsi="Segoe UI Light" w:cs="Segoe UI Light"/>
          <w:noProof/>
          <w:lang w:val="sr-Cyrl-RS"/>
        </w:rPr>
        <w:t>Продајног салона</w:t>
      </w:r>
      <w:r w:rsidR="0048759A" w:rsidRPr="00EB0BAA">
        <w:rPr>
          <w:rFonts w:ascii="Segoe UI Light" w:hAnsi="Segoe UI Light" w:cs="Segoe UI Light"/>
          <w:noProof/>
          <w:lang w:val="sr-Latn-RS"/>
        </w:rPr>
        <w:t xml:space="preserve"> (</w:t>
      </w:r>
      <w:r w:rsidR="0048759A" w:rsidRPr="00EB0BAA">
        <w:rPr>
          <w:rFonts w:ascii="Segoe UI Light" w:hAnsi="Segoe UI Light" w:cs="Segoe UI Light"/>
          <w:noProof/>
          <w:lang w:val="sr-Cyrl-RS"/>
        </w:rPr>
        <w:t>“</w:t>
      </w:r>
      <w:r w:rsidR="0048759A" w:rsidRPr="00EB0BAA">
        <w:rPr>
          <w:rFonts w:ascii="Segoe UI Light" w:hAnsi="Segoe UI Light" w:cs="Segoe UI Light"/>
          <w:noProof/>
          <w:lang w:val="sr-Latn-RS"/>
        </w:rPr>
        <w:t>3</w:t>
      </w:r>
      <w:r w:rsidR="0048759A" w:rsidRPr="00EB0BAA">
        <w:rPr>
          <w:rFonts w:ascii="Segoe UI Light" w:hAnsi="Segoe UI Light" w:cs="Segoe UI Light"/>
          <w:noProof/>
          <w:lang w:val="sr-Cyrl-RS"/>
        </w:rPr>
        <w:t>“</w:t>
      </w:r>
      <w:r w:rsidR="0048759A" w:rsidRPr="00EB0BAA">
        <w:rPr>
          <w:rFonts w:ascii="Segoe UI Light" w:hAnsi="Segoe UI Light" w:cs="Segoe UI Light"/>
          <w:noProof/>
          <w:lang w:val="sr-Latn-RS"/>
        </w:rPr>
        <w:t>)</w:t>
      </w:r>
      <w:r w:rsidRPr="00EB0BAA">
        <w:rPr>
          <w:rFonts w:ascii="Segoe UI Light" w:hAnsi="Segoe UI Light" w:cs="Segoe UI Light"/>
          <w:noProof/>
          <w:lang w:val="sr-Cyrl-RS"/>
        </w:rPr>
        <w:t>, спратности П</w:t>
      </w:r>
    </w:p>
    <w:p w14:paraId="41B52378" w14:textId="282E5468" w:rsidR="00364C8B" w:rsidRPr="00EB0BAA" w:rsidRDefault="00510F33" w:rsidP="00A705B9">
      <w:pPr>
        <w:rPr>
          <w:lang w:val="sr-Cyrl-CS"/>
        </w:rPr>
      </w:pPr>
      <w:r w:rsidRPr="00EB0BAA">
        <w:rPr>
          <w:rFonts w:cs="Segoe UI Light"/>
        </w:rPr>
        <w:t>Н</w:t>
      </w:r>
      <w:r w:rsidR="00364C8B" w:rsidRPr="00EB0BAA">
        <w:rPr>
          <w:rFonts w:cs="Segoe UI Light"/>
        </w:rPr>
        <w:t>а парцели се планир</w:t>
      </w:r>
      <w:r w:rsidR="00364C8B" w:rsidRPr="00EB0BAA">
        <w:t>а и</w:t>
      </w:r>
      <w:r w:rsidR="00EB0BAA">
        <w:t>:</w:t>
      </w:r>
    </w:p>
    <w:p w14:paraId="5D1E8ED4" w14:textId="2C7AAC4B" w:rsidR="00364C8B" w:rsidRPr="00EB0BAA" w:rsidRDefault="0021230A" w:rsidP="00DB4A59">
      <w:pPr>
        <w:pStyle w:val="Tacka1"/>
        <w:rPr>
          <w:lang w:val="sr-Cyrl-CS"/>
        </w:rPr>
      </w:pPr>
      <w:r w:rsidRPr="00EB0BAA">
        <w:rPr>
          <w:lang w:val="sr-Cyrl-CS"/>
        </w:rPr>
        <w:t>изград</w:t>
      </w:r>
      <w:r w:rsidR="00510F33" w:rsidRPr="00EB0BAA">
        <w:rPr>
          <w:lang w:val="sr-Cyrl-CS"/>
        </w:rPr>
        <w:t>њ</w:t>
      </w:r>
      <w:r w:rsidR="00EB0BAA">
        <w:rPr>
          <w:lang w:val="sr-Cyrl-CS"/>
        </w:rPr>
        <w:t>а</w:t>
      </w:r>
      <w:r w:rsidRPr="00EB0BAA">
        <w:rPr>
          <w:lang w:val="sr-Cyrl-CS"/>
        </w:rPr>
        <w:t xml:space="preserve"> и </w:t>
      </w:r>
      <w:r w:rsidR="005D0AE7" w:rsidRPr="00EB0BAA">
        <w:rPr>
          <w:lang w:val="sr-Cyrl-CS"/>
        </w:rPr>
        <w:t>уређе</w:t>
      </w:r>
      <w:r w:rsidR="00510F33" w:rsidRPr="00EB0BAA">
        <w:rPr>
          <w:lang w:val="sr-Cyrl-CS"/>
        </w:rPr>
        <w:t>њ</w:t>
      </w:r>
      <w:r w:rsidR="005D0AE7" w:rsidRPr="00EB0BAA">
        <w:rPr>
          <w:lang w:val="sr-Cyrl-CS"/>
        </w:rPr>
        <w:t xml:space="preserve">е </w:t>
      </w:r>
      <w:r w:rsidR="005A23EB" w:rsidRPr="00EB0BAA">
        <w:rPr>
          <w:lang w:val="sr-Cyrl-CS"/>
        </w:rPr>
        <w:t>интерне саобраћајнице</w:t>
      </w:r>
      <w:r w:rsidR="005A23EB" w:rsidRPr="00EB0BAA">
        <w:t xml:space="preserve"> и</w:t>
      </w:r>
      <w:r w:rsidR="00364C8B" w:rsidRPr="00EB0BAA">
        <w:rPr>
          <w:lang w:val="sr-Cyrl-CS"/>
        </w:rPr>
        <w:t xml:space="preserve"> плато</w:t>
      </w:r>
      <w:r w:rsidR="005D0AE7" w:rsidRPr="00EB0BAA">
        <w:rPr>
          <w:lang w:val="sr-Cyrl-CS"/>
        </w:rPr>
        <w:t>а</w:t>
      </w:r>
      <w:r w:rsidR="00EB0BAA">
        <w:rPr>
          <w:lang w:val="sr-Cyrl-CS"/>
        </w:rPr>
        <w:t xml:space="preserve"> (манипулативних површина, паркинг простора и платоа за возила интерног транспорта, изложбени простор)</w:t>
      </w:r>
      <w:r w:rsidR="00F0791D" w:rsidRPr="00EB0BAA">
        <w:rPr>
          <w:lang w:val="sr-Cyrl-CS"/>
        </w:rPr>
        <w:t>,</w:t>
      </w:r>
    </w:p>
    <w:p w14:paraId="785A4BDB" w14:textId="328A1A5B" w:rsidR="00364C8B" w:rsidRPr="00EB0BAA" w:rsidRDefault="00364C8B" w:rsidP="00DB4A59">
      <w:pPr>
        <w:pStyle w:val="Tacka1"/>
        <w:rPr>
          <w:lang w:val="sr-Cyrl-CS"/>
        </w:rPr>
      </w:pPr>
      <w:r w:rsidRPr="00EB0BAA">
        <w:rPr>
          <w:lang w:val="sr-Cyrl-CS"/>
        </w:rPr>
        <w:t>уређе</w:t>
      </w:r>
      <w:r w:rsidR="00510F33" w:rsidRPr="00EB0BAA">
        <w:rPr>
          <w:lang w:val="sr-Cyrl-CS"/>
        </w:rPr>
        <w:t>њ</w:t>
      </w:r>
      <w:r w:rsidRPr="00EB0BAA">
        <w:rPr>
          <w:lang w:val="sr-Cyrl-CS"/>
        </w:rPr>
        <w:t>е зелених површина</w:t>
      </w:r>
      <w:r w:rsidR="003E0BA3" w:rsidRPr="00EB0BAA">
        <w:rPr>
          <w:lang w:val="sr-Cyrl-CS"/>
        </w:rPr>
        <w:t>,</w:t>
      </w:r>
    </w:p>
    <w:p w14:paraId="3F18B80C" w14:textId="529F742E" w:rsidR="00364C8B" w:rsidRPr="00EB0BAA" w:rsidRDefault="00364C8B" w:rsidP="00DB4A59">
      <w:pPr>
        <w:pStyle w:val="Tacka1"/>
        <w:rPr>
          <w:lang w:val="sr-Cyrl-CS"/>
        </w:rPr>
      </w:pPr>
      <w:r w:rsidRPr="00EB0BAA">
        <w:rPr>
          <w:lang w:val="sr-Cyrl-CS"/>
        </w:rPr>
        <w:t>изград</w:t>
      </w:r>
      <w:r w:rsidR="00510F33" w:rsidRPr="00EB0BAA">
        <w:rPr>
          <w:lang w:val="sr-Cyrl-CS"/>
        </w:rPr>
        <w:t>њ</w:t>
      </w:r>
      <w:r w:rsidR="00EB0BAA">
        <w:rPr>
          <w:lang w:val="sr-Cyrl-CS"/>
        </w:rPr>
        <w:t>а</w:t>
      </w:r>
      <w:r w:rsidRPr="00EB0BAA">
        <w:rPr>
          <w:lang w:val="sr-Cyrl-CS"/>
        </w:rPr>
        <w:t xml:space="preserve"> нове инфраструктурне мреже.</w:t>
      </w:r>
    </w:p>
    <w:p w14:paraId="3798BE6E" w14:textId="7F4C0043" w:rsidR="0048759A" w:rsidRPr="00FB2341" w:rsidRDefault="0048759A" w:rsidP="0048759A">
      <w:pPr>
        <w:pStyle w:val="Heading4"/>
        <w:rPr>
          <w:noProof w:val="0"/>
          <w:lang w:val="sr-Cyrl-RS"/>
        </w:rPr>
      </w:pPr>
      <w:bookmarkStart w:id="25" w:name="_Hlk181955413"/>
      <w:r w:rsidRPr="0048759A">
        <w:rPr>
          <w:noProof w:val="0"/>
          <w:lang w:val="sr-Cyrl-RS"/>
        </w:rPr>
        <w:t xml:space="preserve">“2“ </w:t>
      </w:r>
      <w:r w:rsidRPr="00FB2341">
        <w:rPr>
          <w:noProof w:val="0"/>
          <w:lang w:val="sr-Cyrl-RS"/>
        </w:rPr>
        <w:t>Објекат</w:t>
      </w:r>
      <w:r>
        <w:rPr>
          <w:noProof w:val="0"/>
          <w:lang w:val="sr-Latn-RS"/>
        </w:rPr>
        <w:t xml:space="preserve"> </w:t>
      </w:r>
      <w:r>
        <w:rPr>
          <w:noProof w:val="0"/>
          <w:lang w:val="sr-Cyrl-RS"/>
        </w:rPr>
        <w:t>за производњу фасадних елемената</w:t>
      </w:r>
    </w:p>
    <w:bookmarkEnd w:id="25"/>
    <w:p w14:paraId="025FE23E" w14:textId="2885D102" w:rsidR="00674AB7" w:rsidRPr="00EB0BAA" w:rsidRDefault="00510F33" w:rsidP="001B4138">
      <w:pPr>
        <w:rPr>
          <w:lang w:val="sr-Cyrl-CS"/>
        </w:rPr>
      </w:pPr>
      <w:r w:rsidRPr="00EB0BAA">
        <w:rPr>
          <w:lang w:val="sr-Cyrl-CS"/>
        </w:rPr>
        <w:t>О</w:t>
      </w:r>
      <w:r w:rsidR="0017513D" w:rsidRPr="00EB0BAA">
        <w:rPr>
          <w:lang w:val="sr-Cyrl-CS"/>
        </w:rPr>
        <w:t>бјекат</w:t>
      </w:r>
      <w:r w:rsidR="004E5AA6" w:rsidRPr="00EB0BAA">
        <w:rPr>
          <w:lang w:val="sr-Cyrl-CS"/>
        </w:rPr>
        <w:t xml:space="preserve"> је</w:t>
      </w:r>
      <w:r w:rsidR="0017513D" w:rsidRPr="00EB0BAA">
        <w:rPr>
          <w:lang w:val="sr-Cyrl-CS"/>
        </w:rPr>
        <w:t xml:space="preserve"> по типу слободностојећи</w:t>
      </w:r>
      <w:r w:rsidR="00674AB7" w:rsidRPr="00EB0BAA">
        <w:rPr>
          <w:lang w:val="sr-Cyrl-CS"/>
        </w:rPr>
        <w:t xml:space="preserve">, </w:t>
      </w:r>
      <w:bookmarkStart w:id="26" w:name="_Hlk182396664"/>
      <w:r w:rsidR="00674AB7" w:rsidRPr="00EB0BAA">
        <w:rPr>
          <w:lang w:val="sr-Cyrl-CS"/>
        </w:rPr>
        <w:t xml:space="preserve">димензија </w:t>
      </w:r>
      <w:r w:rsidR="003A2C93" w:rsidRPr="00EB0BAA">
        <w:rPr>
          <w:lang w:val="sr-Cyrl-CS"/>
        </w:rPr>
        <w:t xml:space="preserve">34,44м </w:t>
      </w:r>
      <w:r w:rsidR="000434BC" w:rsidRPr="00EB0BAA">
        <w:rPr>
          <w:lang w:val="sr-Cyrl-CS"/>
        </w:rPr>
        <w:t xml:space="preserve">х </w:t>
      </w:r>
      <w:r w:rsidR="003A2C93" w:rsidRPr="00EB0BAA">
        <w:rPr>
          <w:lang w:val="sr-Cyrl-CS"/>
        </w:rPr>
        <w:t>11,31</w:t>
      </w:r>
      <w:r w:rsidR="00674AB7" w:rsidRPr="00EB0BAA">
        <w:rPr>
          <w:lang w:val="sr-Cyrl-CS"/>
        </w:rPr>
        <w:t>м</w:t>
      </w:r>
      <w:r w:rsidR="003A2C93" w:rsidRPr="00EB0BAA">
        <w:rPr>
          <w:lang w:val="sr-Cyrl-CS"/>
        </w:rPr>
        <w:t xml:space="preserve"> </w:t>
      </w:r>
      <w:r w:rsidR="000434BC" w:rsidRPr="00EB0BAA">
        <w:rPr>
          <w:lang w:val="sr-Cyrl-CS"/>
        </w:rPr>
        <w:t>+</w:t>
      </w:r>
      <w:r w:rsidR="003A2C93" w:rsidRPr="00EB0BAA">
        <w:rPr>
          <w:lang w:val="sr-Cyrl-CS"/>
        </w:rPr>
        <w:t xml:space="preserve"> 20,0м х 11,21м</w:t>
      </w:r>
      <w:r w:rsidR="00674AB7" w:rsidRPr="00EB0BAA">
        <w:rPr>
          <w:lang w:val="sr-Cyrl-CS"/>
        </w:rPr>
        <w:t>.</w:t>
      </w:r>
    </w:p>
    <w:bookmarkEnd w:id="26"/>
    <w:p w14:paraId="468EE6C4" w14:textId="4490C961" w:rsidR="00E56942" w:rsidRPr="00EB0BAA" w:rsidRDefault="00E56942" w:rsidP="001B4138">
      <w:r w:rsidRPr="00EB0BAA">
        <w:rPr>
          <w:lang w:val="sr-Latn-RS"/>
        </w:rPr>
        <w:t>Објекат се састоји из два дела</w:t>
      </w:r>
      <w:r w:rsidR="00C449A4" w:rsidRPr="00EB0BAA">
        <w:t>:</w:t>
      </w:r>
      <w:r w:rsidRPr="00EB0BAA">
        <w:rPr>
          <w:lang w:val="sr-Latn-RS"/>
        </w:rPr>
        <w:t xml:space="preserve"> производног погона са канцеларијским простором</w:t>
      </w:r>
      <w:r w:rsidR="00C449A4" w:rsidRPr="00EB0BAA">
        <w:t>, спратности П+Г/П и надстрешнице за одлагање готових елемената и репроматеријала, спратности П. Производни део се састоји од погона за производњу фасадних елемената и канцеларијског простора, који чине две канцеларије, ходник, два тоалета, чајна кухиња, свлачионица и магацин. Изнад канцеларијског дела се целом површином налази галерија за одлагање лаког репроматеријала.</w:t>
      </w:r>
    </w:p>
    <w:p w14:paraId="245B7D9F" w14:textId="31E100C2" w:rsidR="00673D7E" w:rsidRPr="00EB0BAA" w:rsidRDefault="00674AB7" w:rsidP="001B4138">
      <w:r w:rsidRPr="00EB0BAA">
        <w:t xml:space="preserve">Са северозападне стране </w:t>
      </w:r>
      <w:r w:rsidR="00672765" w:rsidRPr="00EB0BAA">
        <w:t xml:space="preserve">дуж целе фасаде </w:t>
      </w:r>
      <w:r w:rsidRPr="00EB0BAA">
        <w:t>налаз</w:t>
      </w:r>
      <w:r w:rsidR="00672765" w:rsidRPr="00EB0BAA">
        <w:t>и</w:t>
      </w:r>
      <w:r w:rsidRPr="00EB0BAA">
        <w:t xml:space="preserve"> се надстрешниц</w:t>
      </w:r>
      <w:r w:rsidR="00672765" w:rsidRPr="00EB0BAA">
        <w:t>а димензија у једном делу</w:t>
      </w:r>
      <w:r w:rsidR="00194394" w:rsidRPr="00EB0BAA">
        <w:t xml:space="preserve"> </w:t>
      </w:r>
      <w:r w:rsidR="00672765" w:rsidRPr="00EB0BAA">
        <w:t xml:space="preserve">2,0м х 34,44м и у другом делу </w:t>
      </w:r>
      <w:r w:rsidR="00194394" w:rsidRPr="00EB0BAA">
        <w:t xml:space="preserve">димензија </w:t>
      </w:r>
      <w:r w:rsidR="00672765" w:rsidRPr="00EB0BAA">
        <w:t>2,1</w:t>
      </w:r>
      <w:r w:rsidR="00194394" w:rsidRPr="00EB0BAA">
        <w:t xml:space="preserve">м х </w:t>
      </w:r>
      <w:r w:rsidR="00672765" w:rsidRPr="00EB0BAA">
        <w:t>20,0</w:t>
      </w:r>
      <w:r w:rsidR="00194394" w:rsidRPr="00EB0BAA">
        <w:t>м</w:t>
      </w:r>
      <w:r w:rsidR="00672765" w:rsidRPr="00EB0BAA">
        <w:t>.</w:t>
      </w:r>
    </w:p>
    <w:p w14:paraId="1CE7BF10" w14:textId="358A5108" w:rsidR="00C66938" w:rsidRPr="00EB0BAA" w:rsidRDefault="00D37909" w:rsidP="00C66938">
      <w:pPr>
        <w:rPr>
          <w:rFonts w:cs="Segoe UI Light"/>
        </w:rPr>
      </w:pPr>
      <w:bookmarkStart w:id="27" w:name="_Hlk172184008"/>
      <w:r w:rsidRPr="00EB0BAA">
        <w:rPr>
          <w:rFonts w:cs="Segoe UI Light"/>
        </w:rPr>
        <w:t>Бруто</w:t>
      </w:r>
      <w:r w:rsidR="00C449A4" w:rsidRPr="00EB0BAA">
        <w:rPr>
          <w:rFonts w:cs="Segoe UI Light"/>
        </w:rPr>
        <w:t xml:space="preserve"> развијена грађевинска</w:t>
      </w:r>
      <w:r w:rsidRPr="00EB0BAA">
        <w:rPr>
          <w:rFonts w:cs="Segoe UI Light"/>
        </w:rPr>
        <w:t xml:space="preserve"> површина </w:t>
      </w:r>
      <w:r w:rsidR="009E4779" w:rsidRPr="00EB0BAA">
        <w:rPr>
          <w:rFonts w:cs="Segoe UI Light"/>
        </w:rPr>
        <w:t xml:space="preserve">приземља објекта је </w:t>
      </w:r>
      <w:bookmarkStart w:id="28" w:name="_Hlk171337584"/>
      <w:r w:rsidR="00672765" w:rsidRPr="00EB0BAA">
        <w:rPr>
          <w:rFonts w:cs="Segoe UI Light"/>
        </w:rPr>
        <w:t>613,7</w:t>
      </w:r>
      <w:r w:rsidR="00C449A4" w:rsidRPr="00EB0BAA">
        <w:rPr>
          <w:rFonts w:cs="Segoe UI Light"/>
        </w:rPr>
        <w:t>2</w:t>
      </w:r>
      <w:r w:rsidR="00876DBD" w:rsidRPr="00EB0BAA">
        <w:rPr>
          <w:rFonts w:cs="Segoe UI Light"/>
        </w:rPr>
        <w:t>м</w:t>
      </w:r>
      <w:r w:rsidR="00876DBD" w:rsidRPr="00EB0BAA">
        <w:rPr>
          <w:rFonts w:cs="Segoe UI Light"/>
          <w:vertAlign w:val="superscript"/>
        </w:rPr>
        <w:t>2</w:t>
      </w:r>
      <w:bookmarkEnd w:id="28"/>
      <w:r w:rsidR="009E4779" w:rsidRPr="00EB0BAA">
        <w:rPr>
          <w:rFonts w:cs="Segoe UI Light"/>
        </w:rPr>
        <w:t>, бруто развијена грађевинска површина галерије је 103,6м</w:t>
      </w:r>
      <w:r w:rsidR="009E4779" w:rsidRPr="00EB0BAA">
        <w:rPr>
          <w:rFonts w:cs="Segoe UI Light"/>
          <w:vertAlign w:val="superscript"/>
        </w:rPr>
        <w:t>2</w:t>
      </w:r>
      <w:r w:rsidR="005F1563" w:rsidRPr="00EB0BAA">
        <w:rPr>
          <w:rFonts w:cs="Segoe UI Light"/>
        </w:rPr>
        <w:t xml:space="preserve">. </w:t>
      </w:r>
      <w:bookmarkStart w:id="29" w:name="_Hlk171506010"/>
      <w:r w:rsidR="00C66938" w:rsidRPr="00EB0BAA">
        <w:rPr>
          <w:lang w:val="sr-Cyrl-CS"/>
        </w:rPr>
        <w:t>Хоризонтална пројекција надстрешниц</w:t>
      </w:r>
      <w:r w:rsidR="009E4779" w:rsidRPr="00EB0BAA">
        <w:rPr>
          <w:lang w:val="sr-Cyrl-CS"/>
        </w:rPr>
        <w:t xml:space="preserve">е </w:t>
      </w:r>
      <w:r w:rsidR="00C66938" w:rsidRPr="00EB0BAA">
        <w:t>износи</w:t>
      </w:r>
      <w:r w:rsidR="00C66938" w:rsidRPr="00EB0BAA">
        <w:rPr>
          <w:lang w:val="sr-Latn-RS"/>
        </w:rPr>
        <w:t xml:space="preserve"> </w:t>
      </w:r>
      <w:r w:rsidR="00672765" w:rsidRPr="00EB0BAA">
        <w:t>110,88</w:t>
      </w:r>
      <w:r w:rsidR="00C66938" w:rsidRPr="00EB0BAA">
        <w:rPr>
          <w:lang w:val="sr-Cyrl-CS"/>
        </w:rPr>
        <w:t>м</w:t>
      </w:r>
      <w:r w:rsidR="00C66938" w:rsidRPr="00EB0BAA">
        <w:rPr>
          <w:vertAlign w:val="superscript"/>
          <w:lang w:val="sr-Cyrl-CS"/>
        </w:rPr>
        <w:t>2</w:t>
      </w:r>
      <w:r w:rsidR="00C66938" w:rsidRPr="00EB0BAA">
        <w:rPr>
          <w:lang w:val="sr-Cyrl-CS"/>
        </w:rPr>
        <w:t>.</w:t>
      </w:r>
    </w:p>
    <w:p w14:paraId="1A3BF35E" w14:textId="428BE1A0" w:rsidR="00D37909" w:rsidRPr="00EB0BAA" w:rsidRDefault="00D37909" w:rsidP="001B4138">
      <w:pPr>
        <w:rPr>
          <w:rFonts w:cs="Segoe UI Light"/>
        </w:rPr>
      </w:pPr>
      <w:bookmarkStart w:id="30" w:name="_Hlk172183550"/>
      <w:bookmarkEnd w:id="29"/>
      <w:r w:rsidRPr="00EB0BAA">
        <w:rPr>
          <w:rFonts w:cs="Segoe UI Light"/>
        </w:rPr>
        <w:t xml:space="preserve">Бруто грађевинска површина габарита хоризонталне пројекције објекта је </w:t>
      </w:r>
      <w:r w:rsidR="00672765" w:rsidRPr="00EB0BAA">
        <w:rPr>
          <w:rFonts w:cs="Segoe UI Light"/>
        </w:rPr>
        <w:t>7</w:t>
      </w:r>
      <w:r w:rsidR="009E4779" w:rsidRPr="00EB0BAA">
        <w:rPr>
          <w:rFonts w:cs="Segoe UI Light"/>
        </w:rPr>
        <w:t>24,6</w:t>
      </w:r>
      <w:r w:rsidRPr="00EB0BAA">
        <w:rPr>
          <w:rFonts w:cs="Segoe UI Light"/>
        </w:rPr>
        <w:t>м</w:t>
      </w:r>
      <w:r w:rsidRPr="00EB0BAA">
        <w:rPr>
          <w:rFonts w:cs="Segoe UI Light"/>
          <w:vertAlign w:val="superscript"/>
        </w:rPr>
        <w:t>2</w:t>
      </w:r>
      <w:r w:rsidR="00587F75" w:rsidRPr="00EB0BAA">
        <w:rPr>
          <w:rFonts w:cs="Segoe UI Light"/>
        </w:rPr>
        <w:t>.</w:t>
      </w:r>
    </w:p>
    <w:bookmarkEnd w:id="30"/>
    <w:bookmarkEnd w:id="27"/>
    <w:p w14:paraId="4D872A35" w14:textId="6669C985" w:rsidR="008D28BA" w:rsidRPr="00EB0BAA" w:rsidRDefault="00510F33" w:rsidP="00B12280">
      <w:pPr>
        <w:rPr>
          <w:rFonts w:cs="Segoe UI Light"/>
        </w:rPr>
      </w:pPr>
      <w:r w:rsidRPr="00EB0BAA">
        <w:t>О</w:t>
      </w:r>
      <w:r w:rsidR="00C96744" w:rsidRPr="00EB0BAA">
        <w:t xml:space="preserve">бјекат има </w:t>
      </w:r>
      <w:r w:rsidR="00C449A4" w:rsidRPr="00EB0BAA">
        <w:t>три</w:t>
      </w:r>
      <w:r w:rsidR="00C96744" w:rsidRPr="00EB0BAA">
        <w:t xml:space="preserve"> </w:t>
      </w:r>
      <w:bookmarkStart w:id="31" w:name="_Hlk131088839"/>
      <w:r w:rsidR="00576BB7" w:rsidRPr="00EB0BAA">
        <w:rPr>
          <w:rFonts w:cs="Segoe UI Light"/>
        </w:rPr>
        <w:t>улаза/излаза</w:t>
      </w:r>
      <w:r w:rsidR="00C449A4" w:rsidRPr="00EB0BAA">
        <w:rPr>
          <w:rFonts w:cs="Segoe UI Light"/>
        </w:rPr>
        <w:t xml:space="preserve"> који се налазе на </w:t>
      </w:r>
      <w:r w:rsidR="005F1563" w:rsidRPr="00EB0BAA">
        <w:rPr>
          <w:rFonts w:cs="Segoe UI Light"/>
        </w:rPr>
        <w:t>северозападној фасади</w:t>
      </w:r>
      <w:r w:rsidR="00C449A4" w:rsidRPr="00EB0BAA">
        <w:rPr>
          <w:rFonts w:cs="Segoe UI Light"/>
        </w:rPr>
        <w:t>.</w:t>
      </w:r>
      <w:bookmarkEnd w:id="31"/>
    </w:p>
    <w:p w14:paraId="408D6C21" w14:textId="3C834DAD" w:rsidR="0055032A" w:rsidRPr="00EB0BAA" w:rsidRDefault="00510F33" w:rsidP="0055032A">
      <w:r w:rsidRPr="00EB0BAA">
        <w:t>О</w:t>
      </w:r>
      <w:r w:rsidR="0055032A" w:rsidRPr="00EB0BAA">
        <w:t>бјек</w:t>
      </w:r>
      <w:r w:rsidR="006B6D90" w:rsidRPr="00EB0BAA">
        <w:t>ат је</w:t>
      </w:r>
      <w:r w:rsidR="00C41EF6" w:rsidRPr="00EB0BAA">
        <w:t xml:space="preserve"> </w:t>
      </w:r>
      <w:r w:rsidR="0055032A" w:rsidRPr="00EB0BAA">
        <w:t>пројектован</w:t>
      </w:r>
      <w:r w:rsidR="00F15AA8" w:rsidRPr="00EB0BAA">
        <w:t xml:space="preserve"> </w:t>
      </w:r>
      <w:r w:rsidR="0055032A" w:rsidRPr="00EB0BAA">
        <w:t>у ортогоналном систему, чисте геометријске форме</w:t>
      </w:r>
      <w:r w:rsidR="007A753E" w:rsidRPr="00EB0BAA">
        <w:t xml:space="preserve"> </w:t>
      </w:r>
      <w:r w:rsidR="00820FF0" w:rsidRPr="00EB0BAA">
        <w:t>и</w:t>
      </w:r>
      <w:r w:rsidR="00820FF0" w:rsidRPr="00EB0BAA">
        <w:rPr>
          <w:lang w:val="sr-Latn-RS"/>
        </w:rPr>
        <w:t xml:space="preserve"> </w:t>
      </w:r>
      <w:r w:rsidR="00820FF0" w:rsidRPr="00EB0BAA">
        <w:t>једноставних архитектонских линија.</w:t>
      </w:r>
    </w:p>
    <w:p w14:paraId="3CC06727" w14:textId="32A3F76F" w:rsidR="00782DCA" w:rsidRPr="00EB0BAA" w:rsidRDefault="00510F33" w:rsidP="005F1563">
      <w:pPr>
        <w:rPr>
          <w:lang w:val="sr-Cyrl-CS"/>
        </w:rPr>
      </w:pPr>
      <w:r w:rsidRPr="00EB0BAA">
        <w:rPr>
          <w:lang w:val="sr-Cyrl-CS"/>
        </w:rPr>
        <w:t>О</w:t>
      </w:r>
      <w:r w:rsidR="00A51939" w:rsidRPr="00EB0BAA">
        <w:rPr>
          <w:lang w:val="sr-Cyrl-CS"/>
        </w:rPr>
        <w:t>бликова</w:t>
      </w:r>
      <w:r w:rsidRPr="00EB0BAA">
        <w:rPr>
          <w:lang w:val="sr-Cyrl-CS"/>
        </w:rPr>
        <w:t>њ</w:t>
      </w:r>
      <w:r w:rsidR="00A51939" w:rsidRPr="00EB0BAA">
        <w:rPr>
          <w:lang w:val="sr-Cyrl-CS"/>
        </w:rPr>
        <w:t>е објекта и избор грађевинских материјала и конструкције усаглашен је са кара</w:t>
      </w:r>
      <w:r w:rsidR="00A51939" w:rsidRPr="00EB0BAA">
        <w:rPr>
          <w:lang w:val="sr-Cyrl-CS"/>
        </w:rPr>
        <w:softHyphen/>
        <w:t>ктеристикама типа објекта, климатским условима локације, условима прописаног века траја</w:t>
      </w:r>
      <w:r w:rsidRPr="00EB0BAA">
        <w:rPr>
          <w:lang w:val="sr-Cyrl-CS"/>
        </w:rPr>
        <w:t>њ</w:t>
      </w:r>
      <w:r w:rsidR="00A51939" w:rsidRPr="00EB0BAA">
        <w:rPr>
          <w:lang w:val="sr-Cyrl-CS"/>
        </w:rPr>
        <w:t>а основн</w:t>
      </w:r>
      <w:r w:rsidR="00B15A91" w:rsidRPr="00EB0BAA">
        <w:rPr>
          <w:lang w:val="sr-Cyrl-CS"/>
        </w:rPr>
        <w:t>е</w:t>
      </w:r>
      <w:r w:rsidR="00A51939" w:rsidRPr="00EB0BAA">
        <w:rPr>
          <w:lang w:val="sr-Cyrl-CS"/>
        </w:rPr>
        <w:t xml:space="preserve"> конструкциј</w:t>
      </w:r>
      <w:r w:rsidR="00B15A91" w:rsidRPr="00EB0BAA">
        <w:rPr>
          <w:lang w:val="sr-Cyrl-CS"/>
        </w:rPr>
        <w:t>е</w:t>
      </w:r>
      <w:r w:rsidR="00A51939" w:rsidRPr="00EB0BAA">
        <w:rPr>
          <w:lang w:val="sr-Cyrl-CS"/>
        </w:rPr>
        <w:t xml:space="preserve"> и једноставног одржава</w:t>
      </w:r>
      <w:r w:rsidRPr="00EB0BAA">
        <w:rPr>
          <w:lang w:val="sr-Cyrl-CS"/>
        </w:rPr>
        <w:t>њ</w:t>
      </w:r>
      <w:r w:rsidR="00A51939" w:rsidRPr="00EB0BAA">
        <w:rPr>
          <w:lang w:val="sr-Cyrl-CS"/>
        </w:rPr>
        <w:t xml:space="preserve">а, </w:t>
      </w:r>
      <w:r w:rsidR="00E3386F" w:rsidRPr="00EB0BAA">
        <w:rPr>
          <w:lang w:val="sr-Cyrl-CS"/>
        </w:rPr>
        <w:t xml:space="preserve">као и са </w:t>
      </w:r>
      <w:r w:rsidR="00A51939" w:rsidRPr="00EB0BAA">
        <w:rPr>
          <w:lang w:val="sr-Cyrl-CS"/>
        </w:rPr>
        <w:t>санитарно – хигијенским, законским и другим нормама</w:t>
      </w:r>
      <w:r w:rsidR="007D577F" w:rsidRPr="00EB0BAA">
        <w:rPr>
          <w:lang w:val="sr-Cyrl-CS"/>
        </w:rPr>
        <w:t>.</w:t>
      </w:r>
    </w:p>
    <w:p w14:paraId="1F41CB68" w14:textId="43C1DD1A" w:rsidR="00EA5911" w:rsidRPr="00FB2341" w:rsidRDefault="00EA5911" w:rsidP="00EA5911">
      <w:pPr>
        <w:pStyle w:val="Heading4"/>
        <w:rPr>
          <w:noProof w:val="0"/>
          <w:lang w:val="sr-Cyrl-RS"/>
        </w:rPr>
      </w:pPr>
      <w:bookmarkStart w:id="32" w:name="_Hlk181968185"/>
      <w:r w:rsidRPr="0048759A">
        <w:rPr>
          <w:noProof w:val="0"/>
          <w:lang w:val="sr-Cyrl-RS"/>
        </w:rPr>
        <w:t>“</w:t>
      </w:r>
      <w:r>
        <w:rPr>
          <w:noProof w:val="0"/>
          <w:lang w:val="sr-Cyrl-RS"/>
        </w:rPr>
        <w:t>3</w:t>
      </w:r>
      <w:r w:rsidRPr="0048759A">
        <w:rPr>
          <w:noProof w:val="0"/>
          <w:lang w:val="sr-Cyrl-RS"/>
        </w:rPr>
        <w:t xml:space="preserve">“ </w:t>
      </w:r>
      <w:r>
        <w:rPr>
          <w:noProof w:val="0"/>
          <w:lang w:val="sr-Cyrl-RS"/>
        </w:rPr>
        <w:t>Продајни салон</w:t>
      </w:r>
    </w:p>
    <w:bookmarkEnd w:id="32"/>
    <w:p w14:paraId="3A251E66" w14:textId="5D5B6555" w:rsidR="00EA5911" w:rsidRPr="00DC699A" w:rsidRDefault="00EA5911" w:rsidP="00EA5911">
      <w:pPr>
        <w:rPr>
          <w:lang w:val="sr-Cyrl-CS"/>
        </w:rPr>
      </w:pPr>
      <w:r w:rsidRPr="00DC699A">
        <w:rPr>
          <w:lang w:val="sr-Cyrl-CS"/>
        </w:rPr>
        <w:t>Објекат је по типу слободностојећи,</w:t>
      </w:r>
      <w:r w:rsidR="005C3EC4" w:rsidRPr="00DC699A">
        <w:rPr>
          <w:lang w:val="sr-Cyrl-CS"/>
        </w:rPr>
        <w:t xml:space="preserve"> спратности П,</w:t>
      </w:r>
      <w:r w:rsidRPr="00DC699A">
        <w:rPr>
          <w:lang w:val="sr-Cyrl-CS"/>
        </w:rPr>
        <w:t xml:space="preserve"> димензија </w:t>
      </w:r>
      <w:r w:rsidR="003A2C93" w:rsidRPr="00DC699A">
        <w:rPr>
          <w:lang w:val="sr-Cyrl-CS"/>
        </w:rPr>
        <w:t>8,5м х 4,5м са улазним тремом димензија 1,56м х 2,3м</w:t>
      </w:r>
      <w:r w:rsidRPr="00DC699A">
        <w:rPr>
          <w:lang w:val="sr-Cyrl-CS"/>
        </w:rPr>
        <w:t>.</w:t>
      </w:r>
    </w:p>
    <w:p w14:paraId="7902CE3B" w14:textId="44A706A4" w:rsidR="00672765" w:rsidRPr="00DC699A" w:rsidRDefault="00DC699A" w:rsidP="00EA5911">
      <w:pPr>
        <w:rPr>
          <w:lang w:val="sr-Latn-RS"/>
        </w:rPr>
      </w:pPr>
      <w:r w:rsidRPr="00DC699A">
        <w:t>Н</w:t>
      </w:r>
      <w:r w:rsidR="00672765" w:rsidRPr="00DC699A">
        <w:rPr>
          <w:lang w:val="sr-Latn-RS"/>
        </w:rPr>
        <w:t>амена пројектованог објекта је излагање и продаја робе из асортимана стоваришта.</w:t>
      </w:r>
    </w:p>
    <w:p w14:paraId="3D0C076F" w14:textId="168F3428" w:rsidR="00EA5911" w:rsidRPr="00DC699A" w:rsidRDefault="00832F47" w:rsidP="00EA5911">
      <w:r w:rsidRPr="00DC699A">
        <w:rPr>
          <w:lang w:val="sr-Latn-RS"/>
        </w:rPr>
        <w:t>O</w:t>
      </w:r>
      <w:r w:rsidR="00EA5911" w:rsidRPr="00DC699A">
        <w:t>бјек</w:t>
      </w:r>
      <w:r w:rsidRPr="00DC699A">
        <w:t>а</w:t>
      </w:r>
      <w:r w:rsidR="00EA5911" w:rsidRPr="00DC699A">
        <w:t>т</w:t>
      </w:r>
      <w:r w:rsidRPr="00DC699A">
        <w:t xml:space="preserve"> је пројектован као јединствена просторија</w:t>
      </w:r>
      <w:r w:rsidR="003A2C93" w:rsidRPr="00DC699A">
        <w:rPr>
          <w:lang w:val="en-US"/>
        </w:rPr>
        <w:t xml:space="preserve"> </w:t>
      </w:r>
      <w:r w:rsidR="003A2C93" w:rsidRPr="00DC699A">
        <w:t>са наткривеним улазним тремом</w:t>
      </w:r>
      <w:r w:rsidRPr="00DC699A">
        <w:t>.</w:t>
      </w:r>
    </w:p>
    <w:p w14:paraId="5C5518DF" w14:textId="0E85B021" w:rsidR="00EA5911" w:rsidRPr="00DC699A" w:rsidRDefault="00EA5911" w:rsidP="00EA5911">
      <w:pPr>
        <w:rPr>
          <w:rFonts w:cs="Segoe UI Light"/>
        </w:rPr>
      </w:pPr>
      <w:r w:rsidRPr="00DC699A">
        <w:rPr>
          <w:rFonts w:cs="Segoe UI Light"/>
        </w:rPr>
        <w:t xml:space="preserve">Бруто површина објекта износи </w:t>
      </w:r>
      <w:r w:rsidR="003A2C93" w:rsidRPr="00DC699A">
        <w:rPr>
          <w:rFonts w:cs="Segoe UI Light"/>
          <w:lang w:val="en-US"/>
        </w:rPr>
        <w:t>41</w:t>
      </w:r>
      <w:r w:rsidR="00DC699A" w:rsidRPr="00DC699A">
        <w:rPr>
          <w:rFonts w:cs="Segoe UI Light"/>
        </w:rPr>
        <w:t>,83</w:t>
      </w:r>
      <w:r w:rsidRPr="00DC699A">
        <w:rPr>
          <w:rFonts w:cs="Segoe UI Light"/>
        </w:rPr>
        <w:t>м</w:t>
      </w:r>
      <w:r w:rsidRPr="00DC699A">
        <w:rPr>
          <w:rFonts w:cs="Segoe UI Light"/>
          <w:vertAlign w:val="superscript"/>
        </w:rPr>
        <w:t>2</w:t>
      </w:r>
      <w:r w:rsidR="00832F47" w:rsidRPr="00DC699A">
        <w:rPr>
          <w:rFonts w:cs="Segoe UI Light"/>
        </w:rPr>
        <w:t>, док нето површина износи 3</w:t>
      </w:r>
      <w:r w:rsidR="00DC699A" w:rsidRPr="00DC699A">
        <w:rPr>
          <w:rFonts w:cs="Segoe UI Light"/>
        </w:rPr>
        <w:t>5,53</w:t>
      </w:r>
      <w:r w:rsidR="00832F47" w:rsidRPr="00DC699A">
        <w:rPr>
          <w:rFonts w:cs="Segoe UI Light"/>
        </w:rPr>
        <w:t>м</w:t>
      </w:r>
      <w:r w:rsidR="00832F47" w:rsidRPr="00DC699A">
        <w:rPr>
          <w:rFonts w:cs="Segoe UI Light"/>
          <w:vertAlign w:val="superscript"/>
        </w:rPr>
        <w:t>2</w:t>
      </w:r>
      <w:r w:rsidR="00832F47" w:rsidRPr="00DC699A">
        <w:rPr>
          <w:rFonts w:cs="Segoe UI Light"/>
        </w:rPr>
        <w:t>.</w:t>
      </w:r>
      <w:r w:rsidRPr="00DC699A">
        <w:rPr>
          <w:rFonts w:cs="Segoe UI Light"/>
        </w:rPr>
        <w:t xml:space="preserve"> </w:t>
      </w:r>
    </w:p>
    <w:p w14:paraId="6193D8A6" w14:textId="2F59B7D2" w:rsidR="00EA5911" w:rsidRPr="00DC699A" w:rsidRDefault="00EA5911" w:rsidP="00EA5911">
      <w:pPr>
        <w:rPr>
          <w:rFonts w:cs="Segoe UI Light"/>
        </w:rPr>
      </w:pPr>
      <w:r w:rsidRPr="00DC699A">
        <w:t xml:space="preserve">Објекат има </w:t>
      </w:r>
      <w:r w:rsidR="00832F47" w:rsidRPr="00DC699A">
        <w:t>један</w:t>
      </w:r>
      <w:r w:rsidRPr="00DC699A">
        <w:t xml:space="preserve"> </w:t>
      </w:r>
      <w:r w:rsidRPr="00DC699A">
        <w:rPr>
          <w:rFonts w:cs="Segoe UI Light"/>
        </w:rPr>
        <w:t>улаз/излаз</w:t>
      </w:r>
      <w:r w:rsidR="005C3EC4" w:rsidRPr="00DC699A">
        <w:rPr>
          <w:rFonts w:cs="Segoe UI Light"/>
        </w:rPr>
        <w:t xml:space="preserve"> н</w:t>
      </w:r>
      <w:r w:rsidRPr="00DC699A">
        <w:rPr>
          <w:rFonts w:cs="Segoe UI Light"/>
        </w:rPr>
        <w:t xml:space="preserve">а </w:t>
      </w:r>
      <w:r w:rsidR="00832F47" w:rsidRPr="00DC699A">
        <w:rPr>
          <w:rFonts w:cs="Segoe UI Light"/>
        </w:rPr>
        <w:t>југоисточној</w:t>
      </w:r>
      <w:r w:rsidRPr="00DC699A">
        <w:rPr>
          <w:rFonts w:cs="Segoe UI Light"/>
        </w:rPr>
        <w:t xml:space="preserve"> фасади</w:t>
      </w:r>
      <w:r w:rsidR="00832F47" w:rsidRPr="00DC699A">
        <w:rPr>
          <w:rFonts w:cs="Segoe UI Light"/>
        </w:rPr>
        <w:t xml:space="preserve">. Прилаз објекту је са исте стране и </w:t>
      </w:r>
      <w:r w:rsidR="00DC699A">
        <w:rPr>
          <w:rFonts w:cs="Segoe UI Light"/>
        </w:rPr>
        <w:t xml:space="preserve">пешачком комуникацијом </w:t>
      </w:r>
      <w:r w:rsidR="00832F47" w:rsidRPr="00DC699A">
        <w:rPr>
          <w:rFonts w:cs="Segoe UI Light"/>
        </w:rPr>
        <w:t>повезан је са интерном саобраћајницом.</w:t>
      </w:r>
    </w:p>
    <w:p w14:paraId="7FFA6722" w14:textId="77777777" w:rsidR="00DC699A" w:rsidRDefault="00DC699A">
      <w:pPr>
        <w:suppressAutoHyphens w:val="0"/>
        <w:spacing w:after="0"/>
        <w:jc w:val="left"/>
        <w:rPr>
          <w:u w:val="single"/>
          <w:lang w:val="sr-Cyrl-CS"/>
        </w:rPr>
      </w:pPr>
      <w:r>
        <w:br w:type="page"/>
      </w:r>
    </w:p>
    <w:p w14:paraId="693D5BE5" w14:textId="1FEDC710" w:rsidR="00EC02E8" w:rsidRPr="009E3FBA" w:rsidRDefault="00510F33" w:rsidP="00EC02E8">
      <w:pPr>
        <w:pStyle w:val="Heading4"/>
        <w:rPr>
          <w:lang w:val="sr-Cyrl-RS"/>
        </w:rPr>
      </w:pPr>
      <w:r>
        <w:lastRenderedPageBreak/>
        <w:t>О</w:t>
      </w:r>
      <w:r w:rsidR="00EC02E8" w:rsidRPr="009A36AB">
        <w:t>грађива</w:t>
      </w:r>
      <w:r>
        <w:t>њ</w:t>
      </w:r>
      <w:r w:rsidR="00EC02E8" w:rsidRPr="009A36AB">
        <w:t>е парце</w:t>
      </w:r>
      <w:r w:rsidR="009E3FBA">
        <w:rPr>
          <w:lang w:val="sr-Cyrl-RS"/>
        </w:rPr>
        <w:t>ле</w:t>
      </w:r>
    </w:p>
    <w:p w14:paraId="71FB3F0C" w14:textId="42327FB7" w:rsidR="00EC02E8" w:rsidRPr="00DC699A" w:rsidRDefault="00510F33" w:rsidP="006A58FC">
      <w:r w:rsidRPr="00DC699A">
        <w:t>Н</w:t>
      </w:r>
      <w:r w:rsidR="00EC02E8" w:rsidRPr="00DC699A">
        <w:t>а локацији је дозво</w:t>
      </w:r>
      <w:r w:rsidRPr="00DC699A">
        <w:t>љ</w:t>
      </w:r>
      <w:r w:rsidR="00EC02E8" w:rsidRPr="00DC699A">
        <w:t>ена изград</w:t>
      </w:r>
      <w:r w:rsidRPr="00DC699A">
        <w:t>њ</w:t>
      </w:r>
      <w:r w:rsidR="00EC02E8" w:rsidRPr="00DC699A">
        <w:t>а ограде локације.</w:t>
      </w:r>
    </w:p>
    <w:p w14:paraId="19C7F0BE" w14:textId="2BC081C2" w:rsidR="00F973D9" w:rsidRPr="00DC699A" w:rsidRDefault="00510F33" w:rsidP="0055471D">
      <w:pPr>
        <w:rPr>
          <w:rFonts w:cs="Segoe UI Light"/>
        </w:rPr>
      </w:pPr>
      <w:r w:rsidRPr="00DC699A">
        <w:t>О</w:t>
      </w:r>
      <w:r w:rsidR="0055471D" w:rsidRPr="00DC699A">
        <w:t>града се постав</w:t>
      </w:r>
      <w:r w:rsidRPr="00DC699A">
        <w:t>љ</w:t>
      </w:r>
      <w:r w:rsidR="0055471D" w:rsidRPr="00DC699A">
        <w:t>а на катастарској граници обухваћен</w:t>
      </w:r>
      <w:r w:rsidR="0055338D" w:rsidRPr="00DC699A">
        <w:t>е</w:t>
      </w:r>
      <w:r w:rsidR="0055471D" w:rsidRPr="00DC699A">
        <w:t xml:space="preserve"> парцел</w:t>
      </w:r>
      <w:r w:rsidR="0055338D" w:rsidRPr="00DC699A">
        <w:t>е</w:t>
      </w:r>
      <w:r w:rsidR="0055471D" w:rsidRPr="00DC699A">
        <w:t xml:space="preserve">, </w:t>
      </w:r>
      <w:r w:rsidR="00F973D9" w:rsidRPr="00DC699A">
        <w:t>тако да сви елементи ограде (теме</w:t>
      </w:r>
      <w:r w:rsidRPr="00DC699A">
        <w:t>љ</w:t>
      </w:r>
      <w:r w:rsidR="00F973D9" w:rsidRPr="00DC699A">
        <w:t>и, ограда, стубови ограде и капије) буду на грађевинск</w:t>
      </w:r>
      <w:r w:rsidR="00565199" w:rsidRPr="00DC699A">
        <w:t>им</w:t>
      </w:r>
      <w:r w:rsidR="00F973D9" w:rsidRPr="00DC699A">
        <w:t xml:space="preserve"> парцел</w:t>
      </w:r>
      <w:r w:rsidR="00565199" w:rsidRPr="00DC699A">
        <w:t>ама</w:t>
      </w:r>
      <w:r w:rsidR="00F973D9" w:rsidRPr="00DC699A">
        <w:t xml:space="preserve"> кој</w:t>
      </w:r>
      <w:r w:rsidR="00565199" w:rsidRPr="00DC699A">
        <w:t>е</w:t>
      </w:r>
      <w:r w:rsidR="00F973D9" w:rsidRPr="00DC699A">
        <w:t xml:space="preserve"> се ограђуј</w:t>
      </w:r>
      <w:r w:rsidR="00565199" w:rsidRPr="00DC699A">
        <w:t>у</w:t>
      </w:r>
      <w:r w:rsidR="00F973D9" w:rsidRPr="00DC699A">
        <w:t>.</w:t>
      </w:r>
      <w:r w:rsidR="005B7690" w:rsidRPr="00DC699A">
        <w:t xml:space="preserve"> </w:t>
      </w:r>
      <w:r w:rsidRPr="00DC699A">
        <w:t>В</w:t>
      </w:r>
      <w:r w:rsidR="005B7690" w:rsidRPr="00DC699A">
        <w:t>рата и кап</w:t>
      </w:r>
      <w:r w:rsidR="005B7690" w:rsidRPr="00DC699A">
        <w:rPr>
          <w:rFonts w:cs="Segoe UI Light"/>
        </w:rPr>
        <w:t>ије на уличном делу ограде отварају се унутар парцеле.</w:t>
      </w:r>
    </w:p>
    <w:p w14:paraId="4783EBAE" w14:textId="338620EE" w:rsidR="0055338D" w:rsidRPr="00DC699A" w:rsidRDefault="00510F33" w:rsidP="0055471D">
      <w:r w:rsidRPr="00DC699A">
        <w:rPr>
          <w:rFonts w:cs="Segoe UI Light"/>
        </w:rPr>
        <w:t>У</w:t>
      </w:r>
      <w:r w:rsidR="00EC02E8" w:rsidRPr="00DC699A">
        <w:rPr>
          <w:rFonts w:cs="Segoe UI Light"/>
        </w:rPr>
        <w:t>рбанистичким пројектом је одређено да је ограда транспарентна, постав</w:t>
      </w:r>
      <w:r w:rsidRPr="00DC699A">
        <w:rPr>
          <w:rFonts w:cs="Segoe UI Light"/>
        </w:rPr>
        <w:t>љ</w:t>
      </w:r>
      <w:r w:rsidR="00EC02E8" w:rsidRPr="00DC699A">
        <w:rPr>
          <w:rFonts w:cs="Segoe UI Light"/>
        </w:rPr>
        <w:t xml:space="preserve">ена на бетонском парапету максималне висине </w:t>
      </w:r>
      <w:r w:rsidR="00286A56" w:rsidRPr="00DC699A">
        <w:rPr>
          <w:rFonts w:cs="Segoe UI Light"/>
        </w:rPr>
        <w:t>4</w:t>
      </w:r>
      <w:r w:rsidR="00EC02E8" w:rsidRPr="00DC699A">
        <w:rPr>
          <w:rFonts w:cs="Segoe UI Light"/>
        </w:rPr>
        <w:t>0цм, тако да укупна висина ограде од коте терена износи макимално 2,2м,</w:t>
      </w:r>
      <w:r w:rsidR="00DC699A">
        <w:rPr>
          <w:rFonts w:cs="Segoe UI Light"/>
        </w:rPr>
        <w:t xml:space="preserve"> изузетно може бити и зидана,</w:t>
      </w:r>
      <w:r w:rsidR="00EC02E8" w:rsidRPr="00DC699A">
        <w:rPr>
          <w:rFonts w:cs="Segoe UI Light"/>
        </w:rPr>
        <w:t xml:space="preserve"> што је у складу са одредницима урбанистичког плана који чини пл</w:t>
      </w:r>
      <w:r w:rsidR="00EC02E8" w:rsidRPr="00DC699A">
        <w:t>ански основ.</w:t>
      </w:r>
    </w:p>
    <w:p w14:paraId="68A3A0AD" w14:textId="783514B2" w:rsidR="00526E08" w:rsidRPr="00DC699A" w:rsidRDefault="00510F33" w:rsidP="00526E08">
      <w:pPr>
        <w:pStyle w:val="Heading4"/>
      </w:pPr>
      <w:r w:rsidRPr="00DC699A">
        <w:rPr>
          <w:lang w:val="sr-Cyrl-RS"/>
        </w:rPr>
        <w:t>О</w:t>
      </w:r>
      <w:r w:rsidR="00526E08" w:rsidRPr="00DC699A">
        <w:rPr>
          <w:lang w:val="sr-Cyrl-RS"/>
        </w:rPr>
        <w:t>дноше</w:t>
      </w:r>
      <w:r w:rsidRPr="00DC699A">
        <w:rPr>
          <w:lang w:val="sr-Cyrl-RS"/>
        </w:rPr>
        <w:t>њ</w:t>
      </w:r>
      <w:r w:rsidR="00526E08" w:rsidRPr="00DC699A">
        <w:rPr>
          <w:lang w:val="sr-Cyrl-RS"/>
        </w:rPr>
        <w:t xml:space="preserve">е </w:t>
      </w:r>
      <w:r w:rsidR="00526E08" w:rsidRPr="00DC699A">
        <w:t>смећа</w:t>
      </w:r>
    </w:p>
    <w:p w14:paraId="544D8B06" w14:textId="0F5380A3" w:rsidR="00D86EC0" w:rsidRPr="00DC699A" w:rsidRDefault="00510F33" w:rsidP="00F649CF">
      <w:pPr>
        <w:rPr>
          <w:highlight w:val="yellow"/>
        </w:rPr>
      </w:pPr>
      <w:r w:rsidRPr="00DC699A">
        <w:t>О</w:t>
      </w:r>
      <w:r w:rsidR="00526E08" w:rsidRPr="00DC699A">
        <w:t>безбеђива</w:t>
      </w:r>
      <w:r w:rsidRPr="00DC699A">
        <w:t>њ</w:t>
      </w:r>
      <w:r w:rsidR="00526E08" w:rsidRPr="00DC699A">
        <w:t>е контејнера за одлага</w:t>
      </w:r>
      <w:r w:rsidRPr="00DC699A">
        <w:t>њ</w:t>
      </w:r>
      <w:r w:rsidR="00526E08" w:rsidRPr="00DC699A">
        <w:t>е смећа реализовано је у складу са нормативима и то: 1 контејнер на 500м</w:t>
      </w:r>
      <w:r w:rsidR="00526E08" w:rsidRPr="00DC699A">
        <w:rPr>
          <w:vertAlign w:val="superscript"/>
        </w:rPr>
        <w:t>2</w:t>
      </w:r>
      <w:r w:rsidR="00526E08" w:rsidRPr="00DC699A">
        <w:t xml:space="preserve"> корисне површине пословног простора, тако да је </w:t>
      </w:r>
      <w:r w:rsidR="00611350" w:rsidRPr="00DC699A">
        <w:t xml:space="preserve">пројектом одређено </w:t>
      </w:r>
      <w:r w:rsidR="00B72461" w:rsidRPr="00DC699A">
        <w:t>постав</w:t>
      </w:r>
      <w:r w:rsidRPr="00DC699A">
        <w:t>љ</w:t>
      </w:r>
      <w:r w:rsidR="00B72461" w:rsidRPr="00DC699A">
        <w:t>а</w:t>
      </w:r>
      <w:r w:rsidRPr="00DC699A">
        <w:t>њ</w:t>
      </w:r>
      <w:r w:rsidR="00B72461" w:rsidRPr="00DC699A">
        <w:t xml:space="preserve">е </w:t>
      </w:r>
      <w:r w:rsidR="004C0C72" w:rsidRPr="00DC699A">
        <w:t>три</w:t>
      </w:r>
      <w:r w:rsidR="00B72461" w:rsidRPr="00DC699A">
        <w:t xml:space="preserve"> </w:t>
      </w:r>
      <w:r w:rsidR="00526E08" w:rsidRPr="00DC699A">
        <w:t>контејнер</w:t>
      </w:r>
      <w:r w:rsidR="00F649CF" w:rsidRPr="00DC699A">
        <w:t>а.</w:t>
      </w:r>
    </w:p>
    <w:p w14:paraId="6857FC44" w14:textId="27F89980" w:rsidR="00526E08" w:rsidRPr="00DC699A" w:rsidRDefault="00510F33" w:rsidP="00F649CF">
      <w:r w:rsidRPr="00DC699A">
        <w:t>К</w:t>
      </w:r>
      <w:r w:rsidR="00526E08" w:rsidRPr="00DC699A">
        <w:t>онтејнер</w:t>
      </w:r>
      <w:r w:rsidR="00A470E9" w:rsidRPr="00DC699A">
        <w:t>и</w:t>
      </w:r>
      <w:r w:rsidR="00526E08" w:rsidRPr="00DC699A">
        <w:t xml:space="preserve"> </w:t>
      </w:r>
      <w:r w:rsidR="00A470E9" w:rsidRPr="00DC699A">
        <w:t>су</w:t>
      </w:r>
      <w:r w:rsidR="00D86EC0" w:rsidRPr="00DC699A">
        <w:t xml:space="preserve"> постав</w:t>
      </w:r>
      <w:r w:rsidRPr="00DC699A">
        <w:t>љ</w:t>
      </w:r>
      <w:r w:rsidR="00D86EC0" w:rsidRPr="00DC699A">
        <w:t>ен</w:t>
      </w:r>
      <w:r w:rsidR="00A470E9" w:rsidRPr="00DC699A">
        <w:t xml:space="preserve">и </w:t>
      </w:r>
      <w:r w:rsidR="00526E08" w:rsidRPr="00DC699A">
        <w:t xml:space="preserve">у оквиру грађевинске парцеле, </w:t>
      </w:r>
      <w:r w:rsidR="00A470E9" w:rsidRPr="00DC699A">
        <w:t>на бетонираној површини</w:t>
      </w:r>
      <w:r w:rsidR="006556BB" w:rsidRPr="00DC699A">
        <w:t xml:space="preserve"> </w:t>
      </w:r>
      <w:r w:rsidR="00127076" w:rsidRPr="00DC699A">
        <w:t xml:space="preserve">и </w:t>
      </w:r>
      <w:r w:rsidR="006556BB" w:rsidRPr="00DC699A">
        <w:t>нису постављени на шахту</w:t>
      </w:r>
      <w:r w:rsidR="0080118C" w:rsidRPr="00DC699A">
        <w:t xml:space="preserve"> </w:t>
      </w:r>
      <w:r w:rsidR="006556BB" w:rsidRPr="00DC699A">
        <w:t>(</w:t>
      </w:r>
      <w:r w:rsidR="0080118C" w:rsidRPr="00DC699A">
        <w:t>водоводном, канализационом и</w:t>
      </w:r>
      <w:r w:rsidR="00127076" w:rsidRPr="00DC699A">
        <w:t xml:space="preserve"> </w:t>
      </w:r>
      <w:r w:rsidR="0080118C" w:rsidRPr="00DC699A">
        <w:t>сл.)</w:t>
      </w:r>
      <w:r w:rsidR="006556BB" w:rsidRPr="00DC699A">
        <w:t xml:space="preserve">, </w:t>
      </w:r>
      <w:r w:rsidR="00526E08" w:rsidRPr="00DC699A">
        <w:t>уз обезбеђен несметани приступ возилу за одвоже</w:t>
      </w:r>
      <w:r w:rsidRPr="00DC699A">
        <w:t>њ</w:t>
      </w:r>
      <w:r w:rsidR="00526E08" w:rsidRPr="00DC699A">
        <w:t>е</w:t>
      </w:r>
      <w:r w:rsidR="00127076" w:rsidRPr="00DC699A">
        <w:t xml:space="preserve">. Положај контејнера је </w:t>
      </w:r>
      <w:r w:rsidR="00526E08" w:rsidRPr="00DC699A">
        <w:t xml:space="preserve">приказан у </w:t>
      </w:r>
      <w:r w:rsidR="00131D0E" w:rsidRPr="00DC699A">
        <w:t xml:space="preserve">адекватном </w:t>
      </w:r>
      <w:r w:rsidR="00526E08" w:rsidRPr="00DC699A">
        <w:t>графичком прилогу.</w:t>
      </w:r>
    </w:p>
    <w:p w14:paraId="535CE03C" w14:textId="7CD08551" w:rsidR="00785995" w:rsidRPr="00DC699A" w:rsidRDefault="005F2D64" w:rsidP="005F2D64">
      <w:pPr>
        <w:pStyle w:val="Heading3"/>
      </w:pPr>
      <w:bookmarkStart w:id="33" w:name="_Toc21418805"/>
      <w:bookmarkStart w:id="34" w:name="_Toc124924353"/>
      <w:bookmarkStart w:id="35" w:name="_Toc128221025"/>
      <w:bookmarkStart w:id="36" w:name="_Toc182397236"/>
      <w:r w:rsidRPr="00DC699A">
        <w:t>3.</w:t>
      </w:r>
      <w:r w:rsidR="0087362A" w:rsidRPr="00DC699A">
        <w:t>2</w:t>
      </w:r>
      <w:r w:rsidRPr="00DC699A">
        <w:t xml:space="preserve">. </w:t>
      </w:r>
      <w:r w:rsidR="00510F33" w:rsidRPr="00DC699A">
        <w:t>С</w:t>
      </w:r>
      <w:r w:rsidR="00785995" w:rsidRPr="00DC699A">
        <w:t>аобраћајно реше</w:t>
      </w:r>
      <w:r w:rsidR="00510F33" w:rsidRPr="00DC699A">
        <w:t>њ</w:t>
      </w:r>
      <w:r w:rsidR="00785995" w:rsidRPr="00DC699A">
        <w:t>е</w:t>
      </w:r>
      <w:r w:rsidR="00EF1CDD" w:rsidRPr="00DC699A">
        <w:t xml:space="preserve"> и приступ локацији</w:t>
      </w:r>
      <w:bookmarkEnd w:id="33"/>
      <w:bookmarkEnd w:id="34"/>
      <w:bookmarkEnd w:id="35"/>
      <w:bookmarkEnd w:id="36"/>
    </w:p>
    <w:p w14:paraId="721FE1C9" w14:textId="34A45709" w:rsidR="009900C3" w:rsidRPr="00DC699A" w:rsidRDefault="00510F33" w:rsidP="00241EE8">
      <w:r w:rsidRPr="00DC699A">
        <w:t>С</w:t>
      </w:r>
      <w:r w:rsidR="00571E50" w:rsidRPr="00DC699A">
        <w:t>аобраћајни прик</w:t>
      </w:r>
      <w:r w:rsidRPr="00DC699A">
        <w:t>љ</w:t>
      </w:r>
      <w:r w:rsidR="00571E50" w:rsidRPr="00DC699A">
        <w:t>уч</w:t>
      </w:r>
      <w:r w:rsidR="006851F1" w:rsidRPr="00DC699A">
        <w:t>ци</w:t>
      </w:r>
      <w:r w:rsidR="004F1FE0" w:rsidRPr="00DC699A">
        <w:t xml:space="preserve"> </w:t>
      </w:r>
      <w:r w:rsidR="004010C7" w:rsidRPr="00DC699A">
        <w:t>катастарск</w:t>
      </w:r>
      <w:r w:rsidR="00885B26" w:rsidRPr="00DC699A">
        <w:t>е</w:t>
      </w:r>
      <w:r w:rsidR="004F1FE0" w:rsidRPr="00DC699A">
        <w:t xml:space="preserve"> </w:t>
      </w:r>
      <w:r w:rsidR="00571E50" w:rsidRPr="00DC699A">
        <w:t>парцел</w:t>
      </w:r>
      <w:r w:rsidR="00885B26" w:rsidRPr="00DC699A">
        <w:t>е</w:t>
      </w:r>
      <w:r w:rsidR="004010C7" w:rsidRPr="00DC699A">
        <w:t xml:space="preserve"> </w:t>
      </w:r>
      <w:r w:rsidR="00571E50" w:rsidRPr="00DC699A">
        <w:t>бр.</w:t>
      </w:r>
      <w:r w:rsidR="00AE5BDB" w:rsidRPr="00DC699A">
        <w:t xml:space="preserve"> </w:t>
      </w:r>
      <w:r w:rsidR="004C0C72" w:rsidRPr="00DC699A">
        <w:t>2081</w:t>
      </w:r>
      <w:r w:rsidR="00625FA0" w:rsidRPr="00DC699A">
        <w:t xml:space="preserve"> </w:t>
      </w:r>
      <w:r w:rsidRPr="00DC699A">
        <w:t>КО</w:t>
      </w:r>
      <w:r w:rsidR="00571E50" w:rsidRPr="00DC699A">
        <w:t xml:space="preserve"> </w:t>
      </w:r>
      <w:r w:rsidR="004C0C72" w:rsidRPr="00DC699A">
        <w:t>Читлук</w:t>
      </w:r>
      <w:r w:rsidR="00B50E6B" w:rsidRPr="00DC699A">
        <w:t>,</w:t>
      </w:r>
      <w:r w:rsidR="0015169B" w:rsidRPr="00DC699A">
        <w:t xml:space="preserve"> </w:t>
      </w:r>
      <w:r w:rsidR="00571E50" w:rsidRPr="00DC699A">
        <w:t xml:space="preserve">у складу са </w:t>
      </w:r>
      <w:r w:rsidRPr="00DC699A">
        <w:t>П</w:t>
      </w:r>
      <w:r w:rsidR="00BC67E8" w:rsidRPr="00DC699A">
        <w:t xml:space="preserve">ланом </w:t>
      </w:r>
      <w:bookmarkStart w:id="37" w:name="_Hlk177558396"/>
      <w:r w:rsidR="004C0C72" w:rsidRPr="00DC699A">
        <w:t>генерал</w:t>
      </w:r>
      <w:r w:rsidR="00755B72" w:rsidRPr="00DC699A">
        <w:t xml:space="preserve">не регулације </w:t>
      </w:r>
      <w:r w:rsidR="004C0C72" w:rsidRPr="00DC699A">
        <w:t>Запад 2</w:t>
      </w:r>
      <w:r w:rsidR="00885B26" w:rsidRPr="00DC699A">
        <w:t xml:space="preserve"> („Сл. лист града Крушевца“, бр.</w:t>
      </w:r>
      <w:r w:rsidR="004C0C72" w:rsidRPr="00DC699A">
        <w:t xml:space="preserve"> </w:t>
      </w:r>
      <w:r w:rsidR="00885B26" w:rsidRPr="00DC699A">
        <w:t>4/19</w:t>
      </w:r>
      <w:r w:rsidR="004C0C72" w:rsidRPr="00DC699A">
        <w:t xml:space="preserve"> и 16/2/19</w:t>
      </w:r>
      <w:r w:rsidR="00885B26" w:rsidRPr="00DC699A">
        <w:t xml:space="preserve">) </w:t>
      </w:r>
      <w:bookmarkEnd w:id="37"/>
      <w:r w:rsidR="004E4438" w:rsidRPr="00DC699A">
        <w:t>и</w:t>
      </w:r>
      <w:r w:rsidR="00BC67E8" w:rsidRPr="00DC699A">
        <w:t xml:space="preserve"> </w:t>
      </w:r>
      <w:r w:rsidR="00571E50" w:rsidRPr="00DC699A">
        <w:t>условима надлежног предузећа</w:t>
      </w:r>
      <w:r w:rsidR="00BC67E8" w:rsidRPr="00DC699A">
        <w:t xml:space="preserve"> </w:t>
      </w:r>
      <w:r w:rsidR="006851F1" w:rsidRPr="00DC699A">
        <w:t>су</w:t>
      </w:r>
      <w:r w:rsidR="00BC67E8" w:rsidRPr="00DC699A">
        <w:t xml:space="preserve"> пројектован</w:t>
      </w:r>
      <w:r w:rsidR="006851F1" w:rsidRPr="00DC699A">
        <w:t>и</w:t>
      </w:r>
      <w:r w:rsidR="00BC67E8" w:rsidRPr="00DC699A">
        <w:t xml:space="preserve"> </w:t>
      </w:r>
      <w:r w:rsidR="00571E50" w:rsidRPr="00DC699A">
        <w:t xml:space="preserve">на </w:t>
      </w:r>
      <w:r w:rsidR="004E4438" w:rsidRPr="00DC699A">
        <w:t>јавн</w:t>
      </w:r>
      <w:r w:rsidR="00885B26" w:rsidRPr="00DC699A">
        <w:t>е</w:t>
      </w:r>
      <w:r w:rsidR="004E4438" w:rsidRPr="00DC699A">
        <w:t xml:space="preserve"> </w:t>
      </w:r>
      <w:r w:rsidR="008C5C95" w:rsidRPr="00DC699A">
        <w:t>саобраћајниц</w:t>
      </w:r>
      <w:r w:rsidR="00885B26" w:rsidRPr="00DC699A">
        <w:t>е</w:t>
      </w:r>
      <w:r w:rsidR="00236323" w:rsidRPr="00DC699A">
        <w:t xml:space="preserve"> кој</w:t>
      </w:r>
      <w:r w:rsidR="00355EE8" w:rsidRPr="00DC699A">
        <w:t>е</w:t>
      </w:r>
      <w:r w:rsidR="00236323" w:rsidRPr="00DC699A">
        <w:t xml:space="preserve"> тангира</w:t>
      </w:r>
      <w:r w:rsidR="00355EE8" w:rsidRPr="00DC699A">
        <w:t xml:space="preserve">ју локацију </w:t>
      </w:r>
      <w:r w:rsidR="00236323" w:rsidRPr="00DC699A">
        <w:t xml:space="preserve">са </w:t>
      </w:r>
      <w:r w:rsidR="00355EE8" w:rsidRPr="00DC699A">
        <w:t>северне</w:t>
      </w:r>
      <w:r w:rsidR="001A0819" w:rsidRPr="00DC699A">
        <w:t xml:space="preserve"> стране</w:t>
      </w:r>
      <w:r w:rsidR="00355EE8" w:rsidRPr="00DC699A">
        <w:t xml:space="preserve"> (к.п.бр. </w:t>
      </w:r>
      <w:r w:rsidR="00A97557" w:rsidRPr="00DC699A">
        <w:t>2050/1</w:t>
      </w:r>
      <w:r w:rsidR="00355EE8" w:rsidRPr="00DC699A">
        <w:t xml:space="preserve"> КО </w:t>
      </w:r>
      <w:r w:rsidR="00A97557" w:rsidRPr="00DC699A">
        <w:t>Читлук – улица Цара Лазара</w:t>
      </w:r>
      <w:r w:rsidR="00355EE8" w:rsidRPr="00DC699A">
        <w:t xml:space="preserve">) и </w:t>
      </w:r>
      <w:r w:rsidR="00A97557" w:rsidRPr="00DC699A">
        <w:t>јуж</w:t>
      </w:r>
      <w:r w:rsidR="00355EE8" w:rsidRPr="00DC699A">
        <w:t>не</w:t>
      </w:r>
      <w:r w:rsidR="00236323" w:rsidRPr="00DC699A">
        <w:t xml:space="preserve"> стране</w:t>
      </w:r>
      <w:r w:rsidR="00355EE8" w:rsidRPr="00DC699A">
        <w:t xml:space="preserve"> (к.п.бр</w:t>
      </w:r>
      <w:r w:rsidR="00A97557" w:rsidRPr="00DC699A">
        <w:t>. 1999/10</w:t>
      </w:r>
      <w:r w:rsidR="00355EE8" w:rsidRPr="00DC699A">
        <w:t xml:space="preserve"> КО </w:t>
      </w:r>
      <w:r w:rsidR="00A97557" w:rsidRPr="00DC699A">
        <w:t>Читлук – Гњиланска улица</w:t>
      </w:r>
      <w:r w:rsidR="00355EE8" w:rsidRPr="00DC699A">
        <w:t>).</w:t>
      </w:r>
      <w:r w:rsidR="00EC7E89" w:rsidRPr="00DC699A">
        <w:t xml:space="preserve"> </w:t>
      </w:r>
      <w:r w:rsidR="006851F1" w:rsidRPr="00DC699A">
        <w:t>Са обе стране где су п</w:t>
      </w:r>
      <w:r w:rsidR="00F45F4E">
        <w:t>ла</w:t>
      </w:r>
      <w:r w:rsidR="006851F1" w:rsidRPr="00DC699A">
        <w:t>нирани прик</w:t>
      </w:r>
      <w:r w:rsidR="00F45F4E">
        <w:t>љ</w:t>
      </w:r>
      <w:r w:rsidR="006851F1" w:rsidRPr="00DC699A">
        <w:t xml:space="preserve">учци </w:t>
      </w:r>
      <w:r w:rsidR="00EC7E89" w:rsidRPr="00DC699A">
        <w:t>пројектован је улаз и излаз са локације</w:t>
      </w:r>
      <w:r w:rsidR="006851F1" w:rsidRPr="00DC699A">
        <w:t>.</w:t>
      </w:r>
    </w:p>
    <w:p w14:paraId="70333C3D" w14:textId="2D4BA49D" w:rsidR="00F45F4E" w:rsidRDefault="00510F33" w:rsidP="00241EE8">
      <w:r w:rsidRPr="00DC699A">
        <w:t>С</w:t>
      </w:r>
      <w:r w:rsidR="00571E50" w:rsidRPr="00DC699A">
        <w:t>аобраћајни прик</w:t>
      </w:r>
      <w:r w:rsidRPr="00DC699A">
        <w:t>љ</w:t>
      </w:r>
      <w:r w:rsidR="00571E50" w:rsidRPr="00DC699A">
        <w:t>уч</w:t>
      </w:r>
      <w:r w:rsidR="004E4438" w:rsidRPr="00DC699A">
        <w:t>ак</w:t>
      </w:r>
      <w:r w:rsidR="000A00AB" w:rsidRPr="00DC699A">
        <w:t xml:space="preserve"> са северне </w:t>
      </w:r>
      <w:r w:rsidR="00F45F4E">
        <w:t xml:space="preserve">стране пројектован је и изведен у </w:t>
      </w:r>
      <w:r w:rsidR="00F45F4E" w:rsidRPr="00DC699A">
        <w:t>ширини фронта к.п.бр. 2081 КО Читлук.</w:t>
      </w:r>
    </w:p>
    <w:p w14:paraId="39F8B1FC" w14:textId="7E7F837E" w:rsidR="00571E50" w:rsidRPr="00DC699A" w:rsidRDefault="00F45F4E" w:rsidP="00241EE8">
      <w:r>
        <w:t xml:space="preserve">Саобраћајни прикључак са </w:t>
      </w:r>
      <w:r w:rsidR="006851F1" w:rsidRPr="00DC699A">
        <w:t>јужне</w:t>
      </w:r>
      <w:r w:rsidR="000A00AB" w:rsidRPr="00DC699A">
        <w:t xml:space="preserve"> стране, </w:t>
      </w:r>
      <w:r w:rsidR="004E4438" w:rsidRPr="00DC699A">
        <w:t>је</w:t>
      </w:r>
      <w:r w:rsidR="00571E50" w:rsidRPr="00DC699A">
        <w:t xml:space="preserve"> пројектован у </w:t>
      </w:r>
      <w:r w:rsidR="00BC67E8" w:rsidRPr="00DC699A">
        <w:t>ширини фронта</w:t>
      </w:r>
      <w:r w:rsidR="00571E50" w:rsidRPr="00DC699A">
        <w:t xml:space="preserve"> </w:t>
      </w:r>
      <w:r>
        <w:t>грађевинске парцеле (ГП 1) која је формирана предлогом парцелације након преноса регулационе линије утврђене планом.</w:t>
      </w:r>
      <w:r w:rsidR="000A00AB" w:rsidRPr="00DC699A">
        <w:t xml:space="preserve"> </w:t>
      </w:r>
    </w:p>
    <w:p w14:paraId="18C35508" w14:textId="0EE94F06" w:rsidR="00D41607" w:rsidRPr="00DC699A" w:rsidRDefault="00D41607" w:rsidP="00241EE8">
      <w:r w:rsidRPr="00DC699A">
        <w:t xml:space="preserve">Нису дозвољена лева скретања са/на локацију из улице </w:t>
      </w:r>
      <w:r w:rsidR="00522E7D" w:rsidRPr="00DC699A">
        <w:t>Цара Лазара. Приступ комплексу са Гњиланске улице дозвољен је из свих смерова.</w:t>
      </w:r>
    </w:p>
    <w:p w14:paraId="6E4075DE" w14:textId="0ED0C1E2" w:rsidR="00FC4F61" w:rsidRPr="00DC699A" w:rsidRDefault="00510F33" w:rsidP="00241EE8">
      <w:pPr>
        <w:rPr>
          <w:noProof w:val="0"/>
          <w:lang w:val="sr-Latn-RS"/>
        </w:rPr>
      </w:pPr>
      <w:r w:rsidRPr="00DC699A">
        <w:t>У</w:t>
      </w:r>
      <w:r w:rsidR="00FC4F61" w:rsidRPr="00DC699A">
        <w:t xml:space="preserve">лазно излазни радијуси (лепезе), у складу са саобраћајно - техничким условима </w:t>
      </w:r>
      <w:r w:rsidR="009A4DF1" w:rsidRPr="00DC699A">
        <w:t xml:space="preserve">пројектовани су </w:t>
      </w:r>
      <w:r w:rsidR="00FC4F61" w:rsidRPr="00DC699A">
        <w:t>за меродавна возила која се очекују на локацији</w:t>
      </w:r>
      <w:r w:rsidR="009A4DF1" w:rsidRPr="00DC699A">
        <w:t xml:space="preserve"> – </w:t>
      </w:r>
      <w:r w:rsidR="000F64BA" w:rsidRPr="00DC699A">
        <w:t xml:space="preserve">путничка и </w:t>
      </w:r>
      <w:r w:rsidR="00355EE8" w:rsidRPr="00DC699A">
        <w:t>тететна</w:t>
      </w:r>
      <w:r w:rsidR="000F64BA" w:rsidRPr="00DC699A">
        <w:t xml:space="preserve"> возила</w:t>
      </w:r>
      <w:r w:rsidR="003870C0" w:rsidRPr="00DC699A">
        <w:t>.</w:t>
      </w:r>
    </w:p>
    <w:p w14:paraId="14D0D15D" w14:textId="3E4C6367" w:rsidR="00571E50" w:rsidRPr="00DC699A" w:rsidRDefault="000E3906" w:rsidP="00241EE8">
      <w:r w:rsidRPr="00DC699A">
        <w:t>У делу улазног и излазног грла саобраћајног прикључка, интерн</w:t>
      </w:r>
      <w:r w:rsidR="00355EE8" w:rsidRPr="00DC699A">
        <w:t>е</w:t>
      </w:r>
      <w:r w:rsidRPr="00DC699A">
        <w:t xml:space="preserve"> саобраћајниц</w:t>
      </w:r>
      <w:r w:rsidR="00355EE8" w:rsidRPr="00DC699A">
        <w:t>е</w:t>
      </w:r>
      <w:r w:rsidRPr="00DC699A">
        <w:t xml:space="preserve">, </w:t>
      </w:r>
      <w:r w:rsidR="00355EE8" w:rsidRPr="00DC699A">
        <w:t>су</w:t>
      </w:r>
      <w:r w:rsidRPr="00DC699A">
        <w:t xml:space="preserve"> пројектован</w:t>
      </w:r>
      <w:r w:rsidR="00355EE8" w:rsidRPr="00DC699A">
        <w:t>е</w:t>
      </w:r>
      <w:r w:rsidRPr="00DC699A">
        <w:t xml:space="preserve"> тако да </w:t>
      </w:r>
      <w:r w:rsidR="00355EE8" w:rsidRPr="00DC699A">
        <w:t>су</w:t>
      </w:r>
      <w:r w:rsidRPr="00DC699A">
        <w:t xml:space="preserve"> нивелационо уклопљен</w:t>
      </w:r>
      <w:r w:rsidR="00355EE8" w:rsidRPr="00DC699A">
        <w:t>е</w:t>
      </w:r>
      <w:r w:rsidRPr="00DC699A">
        <w:t xml:space="preserve"> са нивелацијом приступн</w:t>
      </w:r>
      <w:r w:rsidR="00355EE8" w:rsidRPr="00DC699A">
        <w:t>их</w:t>
      </w:r>
      <w:r w:rsidRPr="00DC699A">
        <w:t xml:space="preserve"> саобраћајниц</w:t>
      </w:r>
      <w:r w:rsidR="00355EE8" w:rsidRPr="00DC699A">
        <w:t>а</w:t>
      </w:r>
      <w:r w:rsidR="000A00AB" w:rsidRPr="00DC699A">
        <w:t>.</w:t>
      </w:r>
    </w:p>
    <w:p w14:paraId="7C2920B1" w14:textId="0C1CC707" w:rsidR="00771626" w:rsidRPr="00DC699A" w:rsidRDefault="00510F33" w:rsidP="008B0673">
      <w:r w:rsidRPr="00DC699A">
        <w:t>С</w:t>
      </w:r>
      <w:r w:rsidR="00571E50" w:rsidRPr="00DC699A">
        <w:t>аставни део урбанистичког пројекта</w:t>
      </w:r>
      <w:r w:rsidR="00EC660D" w:rsidRPr="00DC699A">
        <w:t>,</w:t>
      </w:r>
      <w:r w:rsidR="00571E50" w:rsidRPr="00DC699A">
        <w:t xml:space="preserve"> </w:t>
      </w:r>
      <w:r w:rsidR="009A4DF1" w:rsidRPr="00DC699A">
        <w:t>као допуна услова преузетих из урбанистичког плана</w:t>
      </w:r>
      <w:r w:rsidR="00EC660D" w:rsidRPr="00DC699A">
        <w:t>,</w:t>
      </w:r>
      <w:r w:rsidR="009A4DF1" w:rsidRPr="00DC699A">
        <w:t xml:space="preserve"> </w:t>
      </w:r>
      <w:r w:rsidR="00571E50" w:rsidRPr="00DC699A">
        <w:t>су саобраћајно - технички услови за саобраћајн</w:t>
      </w:r>
      <w:r w:rsidR="00F92E97" w:rsidRPr="00DC699A">
        <w:t>и</w:t>
      </w:r>
      <w:r w:rsidR="00571E50" w:rsidRPr="00DC699A">
        <w:t xml:space="preserve"> прик</w:t>
      </w:r>
      <w:r w:rsidRPr="00DC699A">
        <w:t>љ</w:t>
      </w:r>
      <w:r w:rsidR="00571E50" w:rsidRPr="00DC699A">
        <w:t>уч</w:t>
      </w:r>
      <w:r w:rsidR="00F92E97" w:rsidRPr="00DC699A">
        <w:t>ак</w:t>
      </w:r>
      <w:r w:rsidR="00571E50" w:rsidRPr="00DC699A">
        <w:t xml:space="preserve"> бр. </w:t>
      </w:r>
      <w:r w:rsidR="00D45062" w:rsidRPr="00DC699A">
        <w:rPr>
          <w:lang w:val="sr-Latn-RS"/>
        </w:rPr>
        <w:t>II</w:t>
      </w:r>
      <w:r w:rsidR="00571E50" w:rsidRPr="00DC699A">
        <w:rPr>
          <w:lang w:val="sr-Latn-RS"/>
        </w:rPr>
        <w:t>-</w:t>
      </w:r>
      <w:r w:rsidR="006851F1" w:rsidRPr="00DC699A">
        <w:t>2331</w:t>
      </w:r>
      <w:r w:rsidR="00571E50" w:rsidRPr="00DC699A">
        <w:t xml:space="preserve"> од</w:t>
      </w:r>
      <w:r w:rsidR="00571E50" w:rsidRPr="00DC699A">
        <w:rPr>
          <w:lang w:val="sr-Latn-RS"/>
        </w:rPr>
        <w:t xml:space="preserve"> </w:t>
      </w:r>
      <w:r w:rsidR="00885B26" w:rsidRPr="00DC699A">
        <w:t>2</w:t>
      </w:r>
      <w:r w:rsidR="006851F1" w:rsidRPr="00DC699A">
        <w:t>6</w:t>
      </w:r>
      <w:r w:rsidR="00885B26" w:rsidRPr="00DC699A">
        <w:t>.</w:t>
      </w:r>
      <w:r w:rsidR="006851F1" w:rsidRPr="00DC699A">
        <w:t>8</w:t>
      </w:r>
      <w:r w:rsidR="00885B26" w:rsidRPr="00DC699A">
        <w:t>.2024</w:t>
      </w:r>
      <w:r w:rsidR="00571E50" w:rsidRPr="00DC699A">
        <w:t xml:space="preserve">.г., издати од </w:t>
      </w:r>
      <w:r w:rsidRPr="00DC699A">
        <w:t>Ј</w:t>
      </w:r>
      <w:r w:rsidR="00571E50" w:rsidRPr="00DC699A">
        <w:t>авног предузећа за урбанизам и пројектова</w:t>
      </w:r>
      <w:r w:rsidRPr="00DC699A">
        <w:t>њ</w:t>
      </w:r>
      <w:r w:rsidR="00571E50" w:rsidRPr="00DC699A">
        <w:t xml:space="preserve">е </w:t>
      </w:r>
      <w:r w:rsidRPr="00DC699A">
        <w:t>К</w:t>
      </w:r>
      <w:r w:rsidR="00571E50" w:rsidRPr="00DC699A">
        <w:t>рушевац</w:t>
      </w:r>
      <w:r w:rsidR="008B0673" w:rsidRPr="00DC699A">
        <w:t>.</w:t>
      </w:r>
    </w:p>
    <w:p w14:paraId="5D2AC52E" w14:textId="084C3C22" w:rsidR="00A224B1" w:rsidRDefault="005F2D64" w:rsidP="005F2D64">
      <w:pPr>
        <w:pStyle w:val="Heading3"/>
      </w:pPr>
      <w:bookmarkStart w:id="38" w:name="_Toc21418806"/>
      <w:bookmarkStart w:id="39" w:name="_Toc124924354"/>
      <w:bookmarkStart w:id="40" w:name="_Toc128221026"/>
      <w:bookmarkStart w:id="41" w:name="_Toc182397237"/>
      <w:r w:rsidRPr="0072233B">
        <w:t>3.</w:t>
      </w:r>
      <w:r w:rsidR="0087362A" w:rsidRPr="0072233B">
        <w:t>3</w:t>
      </w:r>
      <w:r w:rsidRPr="0072233B">
        <w:t xml:space="preserve">. </w:t>
      </w:r>
      <w:r w:rsidR="00510F33" w:rsidRPr="0072233B">
        <w:t>Р</w:t>
      </w:r>
      <w:r w:rsidR="00B551CE" w:rsidRPr="0072233B">
        <w:t>егулација и н</w:t>
      </w:r>
      <w:r w:rsidR="00A224B1" w:rsidRPr="0072233B">
        <w:t>ивелација</w:t>
      </w:r>
      <w:bookmarkEnd w:id="38"/>
      <w:bookmarkEnd w:id="39"/>
      <w:bookmarkEnd w:id="40"/>
      <w:bookmarkEnd w:id="41"/>
    </w:p>
    <w:p w14:paraId="2A0F576B" w14:textId="3468449C" w:rsidR="005B68FD" w:rsidRPr="005B68FD" w:rsidRDefault="005B68FD" w:rsidP="005B68FD">
      <w:pPr>
        <w:rPr>
          <w:i/>
          <w:iCs/>
        </w:rPr>
      </w:pPr>
      <w:r w:rsidRPr="005B68FD">
        <w:rPr>
          <w:i/>
          <w:iCs/>
        </w:rPr>
        <w:t>Хоризонтална регулација</w:t>
      </w:r>
    </w:p>
    <w:p w14:paraId="5F057E1D" w14:textId="6F291A9F" w:rsidR="001A7A5C" w:rsidRPr="0072233B" w:rsidRDefault="00510F33" w:rsidP="00871BF5">
      <w:pPr>
        <w:rPr>
          <w:lang w:val="sr-Latn-RS"/>
        </w:rPr>
      </w:pPr>
      <w:r w:rsidRPr="0072233B">
        <w:t>Р</w:t>
      </w:r>
      <w:r w:rsidR="001A7A5C" w:rsidRPr="0072233B">
        <w:t>егулацион</w:t>
      </w:r>
      <w:r w:rsidR="00D16D18" w:rsidRPr="0072233B">
        <w:rPr>
          <w:lang w:val="sr-Latn-RS"/>
        </w:rPr>
        <w:t>e</w:t>
      </w:r>
      <w:r w:rsidR="001A7A5C" w:rsidRPr="0072233B">
        <w:t xml:space="preserve"> </w:t>
      </w:r>
      <w:r w:rsidR="00261177" w:rsidRPr="0072233B">
        <w:t>и грађевинск</w:t>
      </w:r>
      <w:r w:rsidR="00D16D18" w:rsidRPr="0072233B">
        <w:rPr>
          <w:lang w:val="sr-Latn-RS"/>
        </w:rPr>
        <w:t>e</w:t>
      </w:r>
      <w:r w:rsidR="00261177" w:rsidRPr="0072233B">
        <w:t xml:space="preserve"> линиј</w:t>
      </w:r>
      <w:r w:rsidR="00D16D18" w:rsidRPr="0072233B">
        <w:rPr>
          <w:lang w:val="sr-Latn-RS"/>
        </w:rPr>
        <w:t>e</w:t>
      </w:r>
      <w:r w:rsidR="00904D7F" w:rsidRPr="0072233B">
        <w:rPr>
          <w:lang w:val="sr-Latn-RS"/>
        </w:rPr>
        <w:t xml:space="preserve"> </w:t>
      </w:r>
      <w:r w:rsidR="00261177" w:rsidRPr="0072233B">
        <w:t>су утврђене</w:t>
      </w:r>
      <w:r w:rsidR="001A7A5C" w:rsidRPr="0072233B">
        <w:t xml:space="preserve"> </w:t>
      </w:r>
      <w:r w:rsidRPr="0072233B">
        <w:t>П</w:t>
      </w:r>
      <w:r w:rsidR="001A7A5C" w:rsidRPr="0072233B">
        <w:t>ланом</w:t>
      </w:r>
      <w:r w:rsidR="00CC05D3" w:rsidRPr="0072233B">
        <w:t xml:space="preserve"> </w:t>
      </w:r>
      <w:r w:rsidR="004C0C72" w:rsidRPr="0072233B">
        <w:t>генералне регулације Запад 2 („Сл. лист града Крушевца“, бр. 4/19 и 16/2/19)</w:t>
      </w:r>
      <w:r w:rsidR="000C303A" w:rsidRPr="0072233B">
        <w:rPr>
          <w:lang w:val="sr-Latn-RS"/>
        </w:rPr>
        <w:t>.</w:t>
      </w:r>
    </w:p>
    <w:p w14:paraId="790A09CB" w14:textId="1125D7D6" w:rsidR="00A957DC" w:rsidRPr="0072233B" w:rsidRDefault="00510F33" w:rsidP="00A957DC">
      <w:r w:rsidRPr="0072233B">
        <w:lastRenderedPageBreak/>
        <w:t>Г</w:t>
      </w:r>
      <w:r w:rsidR="00A957DC" w:rsidRPr="0072233B">
        <w:t xml:space="preserve">рађевинска линија </w:t>
      </w:r>
      <w:r w:rsidR="00D17922" w:rsidRPr="0072233B">
        <w:t>у односу на регулациону линију</w:t>
      </w:r>
      <w:r w:rsidR="00416D56" w:rsidRPr="0072233B">
        <w:t xml:space="preserve"> </w:t>
      </w:r>
      <w:r w:rsidR="00A07D3C">
        <w:t xml:space="preserve">постојеће примарне саобраћајнице (улице Цара Лазара) </w:t>
      </w:r>
      <w:r w:rsidR="00416D56" w:rsidRPr="0072233B">
        <w:t xml:space="preserve">са северне стране је планом утврђена на растојању од 5,0м, док је са јужне стране у односу </w:t>
      </w:r>
      <w:r w:rsidR="00A07D3C">
        <w:t xml:space="preserve">на регулациону линију </w:t>
      </w:r>
      <w:r w:rsidR="00416D56" w:rsidRPr="0072233B">
        <w:t>планиран</w:t>
      </w:r>
      <w:r w:rsidR="00A07D3C">
        <w:t>е</w:t>
      </w:r>
      <w:r w:rsidR="00416D56" w:rsidRPr="0072233B">
        <w:t xml:space="preserve"> терцијалн</w:t>
      </w:r>
      <w:r w:rsidR="00A07D3C">
        <w:t>е</w:t>
      </w:r>
      <w:r w:rsidR="00416D56" w:rsidRPr="0072233B">
        <w:t xml:space="preserve"> саобраћајниц</w:t>
      </w:r>
      <w:r w:rsidR="00A07D3C">
        <w:t>е</w:t>
      </w:r>
      <w:r w:rsidR="00416D56" w:rsidRPr="0072233B">
        <w:t xml:space="preserve"> (Гњиланску улицу) планом утврђена </w:t>
      </w:r>
      <w:r w:rsidR="00C15E2B" w:rsidRPr="0072233B">
        <w:t xml:space="preserve"> на растоја</w:t>
      </w:r>
      <w:r w:rsidRPr="0072233B">
        <w:t>њ</w:t>
      </w:r>
      <w:r w:rsidR="00C15E2B" w:rsidRPr="0072233B">
        <w:t xml:space="preserve">у </w:t>
      </w:r>
      <w:r w:rsidR="00A957DC" w:rsidRPr="0072233B">
        <w:t xml:space="preserve">од </w:t>
      </w:r>
      <w:r w:rsidR="00416D56" w:rsidRPr="0072233B">
        <w:t>3</w:t>
      </w:r>
      <w:r w:rsidR="00A957DC" w:rsidRPr="0072233B">
        <w:t>,0м.</w:t>
      </w:r>
    </w:p>
    <w:p w14:paraId="19F345B1" w14:textId="77777777" w:rsidR="00274DC2" w:rsidRPr="005B68FD" w:rsidRDefault="00274DC2" w:rsidP="005B68FD">
      <w:pPr>
        <w:rPr>
          <w:u w:val="single"/>
        </w:rPr>
      </w:pPr>
      <w:r w:rsidRPr="005B68FD">
        <w:rPr>
          <w:u w:val="single"/>
        </w:rPr>
        <w:t>“2“ Објекат</w:t>
      </w:r>
      <w:r w:rsidRPr="005B68FD">
        <w:rPr>
          <w:u w:val="single"/>
          <w:lang w:val="sr-Latn-RS"/>
        </w:rPr>
        <w:t xml:space="preserve"> </w:t>
      </w:r>
      <w:r w:rsidRPr="005B68FD">
        <w:rPr>
          <w:u w:val="single"/>
        </w:rPr>
        <w:t>за производњу фасадних елемената</w:t>
      </w:r>
    </w:p>
    <w:p w14:paraId="14A6B23B" w14:textId="76DC112D" w:rsidR="0025677B" w:rsidRDefault="00274DC2" w:rsidP="00A957DC">
      <w:r w:rsidRPr="0072233B">
        <w:t xml:space="preserve">Основни габарит пројектованог објекта “2“ према саобраћајници са </w:t>
      </w:r>
      <w:r w:rsidR="0025677B">
        <w:t>јужне</w:t>
      </w:r>
      <w:r w:rsidRPr="0072233B">
        <w:t xml:space="preserve"> стране је пројектован на </w:t>
      </w:r>
      <w:r w:rsidR="0025677B">
        <w:t xml:space="preserve">најкраћем </w:t>
      </w:r>
      <w:r w:rsidRPr="0072233B">
        <w:t>растојању од 3</w:t>
      </w:r>
      <w:r w:rsidR="0025677B">
        <w:t>5</w:t>
      </w:r>
      <w:r w:rsidRPr="0072233B">
        <w:t>,8</w:t>
      </w:r>
      <w:r w:rsidR="0025677B">
        <w:t>2</w:t>
      </w:r>
      <w:r w:rsidRPr="0072233B">
        <w:t>м</w:t>
      </w:r>
      <w:r w:rsidR="0025677B" w:rsidRPr="0025677B">
        <w:t xml:space="preserve"> </w:t>
      </w:r>
      <w:bookmarkStart w:id="42" w:name="_Hlk182382842"/>
      <w:r w:rsidR="0025677B">
        <w:t>у најистуренијем делу објекта</w:t>
      </w:r>
      <w:bookmarkEnd w:id="42"/>
      <w:r w:rsidR="0025677B">
        <w:t>.</w:t>
      </w:r>
    </w:p>
    <w:p w14:paraId="6A7BE82C" w14:textId="629B05C4" w:rsidR="00274DC2" w:rsidRPr="0072233B" w:rsidRDefault="00BC0C9B" w:rsidP="00A957DC">
      <w:r w:rsidRPr="00BC0C9B">
        <w:t>У текстуалном делу урбанистичког плана који пружа плански основ утврђено је да се: „</w:t>
      </w:r>
      <w:r w:rsidRPr="00BC0C9B">
        <w:rPr>
          <w:i/>
          <w:iCs/>
        </w:rPr>
        <w:t>Нови објекат се може градити на растојању мањем од дозвољеног уз претходно прибављену сагласност власника, односно корисника суседне парцеле. У том случају, на зиду новог објекта према суседу није дозвољено постављање било каквих отвора</w:t>
      </w:r>
      <w:r w:rsidRPr="00BC0C9B">
        <w:t>.“</w:t>
      </w:r>
      <w:r>
        <w:t xml:space="preserve"> </w:t>
      </w:r>
    </w:p>
    <w:p w14:paraId="247FAA1E" w14:textId="77777777" w:rsidR="00FB73E1" w:rsidRDefault="00BC0C9B" w:rsidP="005B68FD">
      <w:pPr>
        <w:rPr>
          <w:szCs w:val="22"/>
        </w:rPr>
      </w:pPr>
      <w:r>
        <w:t>Са</w:t>
      </w:r>
      <w:r w:rsidRPr="0072233B">
        <w:t xml:space="preserve"> </w:t>
      </w:r>
      <w:r w:rsidRPr="00BC0C9B">
        <w:rPr>
          <w:szCs w:val="22"/>
        </w:rPr>
        <w:t>југоисточне стране</w:t>
      </w:r>
      <w:r w:rsidR="000853E5">
        <w:rPr>
          <w:szCs w:val="22"/>
        </w:rPr>
        <w:t xml:space="preserve">, уз бочну границу локације </w:t>
      </w:r>
      <w:r>
        <w:rPr>
          <w:szCs w:val="22"/>
        </w:rPr>
        <w:t xml:space="preserve">објекат </w:t>
      </w:r>
      <w:r w:rsidRPr="00BC0C9B">
        <w:rPr>
          <w:szCs w:val="22"/>
        </w:rPr>
        <w:t>“</w:t>
      </w:r>
      <w:r>
        <w:rPr>
          <w:szCs w:val="22"/>
        </w:rPr>
        <w:t xml:space="preserve">2“ </w:t>
      </w:r>
      <w:r w:rsidR="000853E5">
        <w:rPr>
          <w:szCs w:val="22"/>
        </w:rPr>
        <w:t xml:space="preserve">је </w:t>
      </w:r>
      <w:r w:rsidRPr="00BC0C9B">
        <w:rPr>
          <w:szCs w:val="22"/>
        </w:rPr>
        <w:t>постављен на растојању од 1,5</w:t>
      </w:r>
      <w:r w:rsidR="000853E5">
        <w:rPr>
          <w:szCs w:val="22"/>
        </w:rPr>
        <w:t>9</w:t>
      </w:r>
      <w:r w:rsidRPr="00BC0C9B">
        <w:rPr>
          <w:szCs w:val="22"/>
        </w:rPr>
        <w:t>м</w:t>
      </w:r>
      <w:r w:rsidR="000853E5">
        <w:rPr>
          <w:szCs w:val="22"/>
        </w:rPr>
        <w:t xml:space="preserve"> у северном делу објекта, одн. На растојању од 1,5м</w:t>
      </w:r>
      <w:r w:rsidRPr="00BC0C9B">
        <w:rPr>
          <w:szCs w:val="22"/>
        </w:rPr>
        <w:t xml:space="preserve"> </w:t>
      </w:r>
      <w:r w:rsidR="000853E5">
        <w:rPr>
          <w:szCs w:val="22"/>
        </w:rPr>
        <w:t xml:space="preserve">у јужном делу, </w:t>
      </w:r>
      <w:r w:rsidRPr="00BC0C9B">
        <w:rPr>
          <w:szCs w:val="22"/>
        </w:rPr>
        <w:t>уз дату сагласност власника суседн</w:t>
      </w:r>
      <w:r>
        <w:rPr>
          <w:szCs w:val="22"/>
        </w:rPr>
        <w:t>их</w:t>
      </w:r>
      <w:r w:rsidRPr="00BC0C9B">
        <w:rPr>
          <w:szCs w:val="22"/>
        </w:rPr>
        <w:t xml:space="preserve"> </w:t>
      </w:r>
      <w:r>
        <w:rPr>
          <w:szCs w:val="22"/>
        </w:rPr>
        <w:t xml:space="preserve">парцела која </w:t>
      </w:r>
      <w:r w:rsidR="000853E5">
        <w:rPr>
          <w:szCs w:val="22"/>
        </w:rPr>
        <w:t xml:space="preserve">је </w:t>
      </w:r>
      <w:r>
        <w:rPr>
          <w:szCs w:val="22"/>
        </w:rPr>
        <w:t xml:space="preserve">оверена </w:t>
      </w:r>
      <w:r w:rsidR="000853E5">
        <w:rPr>
          <w:szCs w:val="22"/>
        </w:rPr>
        <w:t xml:space="preserve">бр. </w:t>
      </w:r>
      <w:r w:rsidRPr="00BC0C9B">
        <w:rPr>
          <w:szCs w:val="22"/>
        </w:rPr>
        <w:t xml:space="preserve">УОП – </w:t>
      </w:r>
      <w:r w:rsidRPr="00BC0C9B">
        <w:rPr>
          <w:szCs w:val="22"/>
          <w:lang w:val="en-US"/>
        </w:rPr>
        <w:t>II</w:t>
      </w:r>
      <w:r w:rsidRPr="00BC0C9B">
        <w:rPr>
          <w:szCs w:val="22"/>
          <w:lang w:val="sr-Latn-RS"/>
        </w:rPr>
        <w:t>:2725</w:t>
      </w:r>
      <w:r w:rsidR="000853E5">
        <w:rPr>
          <w:szCs w:val="22"/>
        </w:rPr>
        <w:t>-</w:t>
      </w:r>
      <w:r w:rsidRPr="00BC0C9B">
        <w:rPr>
          <w:szCs w:val="22"/>
          <w:lang w:val="sr-Latn-RS"/>
        </w:rPr>
        <w:t xml:space="preserve">2024, </w:t>
      </w:r>
      <w:r w:rsidR="000853E5">
        <w:rPr>
          <w:szCs w:val="22"/>
        </w:rPr>
        <w:t xml:space="preserve">од </w:t>
      </w:r>
      <w:r w:rsidRPr="00BC0C9B">
        <w:rPr>
          <w:szCs w:val="22"/>
          <w:lang w:val="sr-Latn-RS"/>
        </w:rPr>
        <w:t>10.10.2024.</w:t>
      </w:r>
      <w:r w:rsidRPr="00BC0C9B">
        <w:rPr>
          <w:szCs w:val="22"/>
        </w:rPr>
        <w:t xml:space="preserve">г. </w:t>
      </w:r>
      <w:r w:rsidR="000853E5">
        <w:rPr>
          <w:szCs w:val="22"/>
        </w:rPr>
        <w:t xml:space="preserve">и </w:t>
      </w:r>
      <w:r w:rsidRPr="00BC0C9B">
        <w:rPr>
          <w:szCs w:val="22"/>
        </w:rPr>
        <w:t>која је саставни део пратеће документације.</w:t>
      </w:r>
    </w:p>
    <w:p w14:paraId="5D3EE750" w14:textId="50ADF4F9" w:rsidR="005B68FD" w:rsidRPr="0072233B" w:rsidRDefault="005B68FD" w:rsidP="005B68FD">
      <w:r>
        <w:t xml:space="preserve">Удаљење објекта </w:t>
      </w:r>
      <w:r w:rsidRPr="005B68FD">
        <w:t>“2“</w:t>
      </w:r>
      <w:r>
        <w:t xml:space="preserve"> од објекта </w:t>
      </w:r>
      <w:r w:rsidRPr="005B68FD">
        <w:t>“</w:t>
      </w:r>
      <w:r>
        <w:t>1</w:t>
      </w:r>
      <w:r w:rsidRPr="005B68FD">
        <w:t>“</w:t>
      </w:r>
      <w:r>
        <w:t xml:space="preserve"> је 26,16м.</w:t>
      </w:r>
    </w:p>
    <w:p w14:paraId="5614881D" w14:textId="77777777" w:rsidR="00274DC2" w:rsidRPr="005B68FD" w:rsidRDefault="00274DC2" w:rsidP="005B68FD">
      <w:pPr>
        <w:rPr>
          <w:u w:val="single"/>
        </w:rPr>
      </w:pPr>
      <w:bookmarkStart w:id="43" w:name="_Hlk182385128"/>
      <w:r w:rsidRPr="005B68FD">
        <w:rPr>
          <w:u w:val="single"/>
        </w:rPr>
        <w:t>“3“ Продајни салон</w:t>
      </w:r>
    </w:p>
    <w:bookmarkEnd w:id="43"/>
    <w:p w14:paraId="13EFC2D9" w14:textId="74AFD187" w:rsidR="00274DC2" w:rsidRPr="0072233B" w:rsidRDefault="00274DC2" w:rsidP="00165F9F">
      <w:r w:rsidRPr="0072233B">
        <w:t>Основни габарит пројектованог објекта “2“ према саобраћајници са северне стране је пројектован на</w:t>
      </w:r>
      <w:r w:rsidR="00BC0C9B">
        <w:t xml:space="preserve"> најкраћем</w:t>
      </w:r>
      <w:r w:rsidRPr="0072233B">
        <w:t xml:space="preserve"> растојању од 37,85м</w:t>
      </w:r>
      <w:r w:rsidR="0025677B" w:rsidRPr="0025677B">
        <w:t xml:space="preserve"> </w:t>
      </w:r>
      <w:r w:rsidR="0025677B">
        <w:t>у најистуренијем делу објекта</w:t>
      </w:r>
      <w:r w:rsidRPr="0072233B">
        <w:t xml:space="preserve">, са северозападне стране у односу на суседну парцелу објекат постављен на растојању од 3,5м, што задовољава </w:t>
      </w:r>
      <w:r w:rsidR="007D7452">
        <w:t>п</w:t>
      </w:r>
      <w:r w:rsidRPr="0072233B">
        <w:t>ланом од</w:t>
      </w:r>
      <w:r w:rsidR="007D7452">
        <w:t>р</w:t>
      </w:r>
      <w:r w:rsidRPr="0072233B">
        <w:t>еђено минимално дозвољено растојање објекта од бочних граница парцеле.</w:t>
      </w:r>
    </w:p>
    <w:p w14:paraId="68BE1B63" w14:textId="1038B5E3" w:rsidR="005B68FD" w:rsidRDefault="005B68FD" w:rsidP="00165F9F">
      <w:pPr>
        <w:rPr>
          <w:lang w:val="sr-Latn-RS"/>
        </w:rPr>
      </w:pPr>
      <w:bookmarkStart w:id="44" w:name="_Hlk181968394"/>
      <w:r w:rsidRPr="005B68FD">
        <w:t>Удаљење објекта “</w:t>
      </w:r>
      <w:r>
        <w:t>3</w:t>
      </w:r>
      <w:r w:rsidRPr="005B68FD">
        <w:t>“ од објекта “1“ је 19,68м.</w:t>
      </w:r>
    </w:p>
    <w:p w14:paraId="76A64229" w14:textId="77777777" w:rsidR="005B6594" w:rsidRPr="0072233B" w:rsidRDefault="005B6594" w:rsidP="005B6594">
      <w:r w:rsidRPr="0072233B">
        <w:t>У</w:t>
      </w:r>
      <w:r w:rsidRPr="0072233B">
        <w:rPr>
          <w:noProof w:val="0"/>
        </w:rPr>
        <w:t>даљења објекта од регулационе линије и граница суседних парцела, га</w:t>
      </w:r>
      <w:r w:rsidRPr="0072233B">
        <w:t>барит објеката, као и улази у објекте дати су</w:t>
      </w:r>
      <w:r w:rsidRPr="0072233B">
        <w:rPr>
          <w:lang w:val="hr-HR"/>
        </w:rPr>
        <w:t xml:space="preserve"> у </w:t>
      </w:r>
      <w:r w:rsidRPr="0072233B">
        <w:t>адекватним графичким прилозима урбанистичког пројекта и у складу су са правилима грађења датих планом.</w:t>
      </w:r>
    </w:p>
    <w:p w14:paraId="324A9C88" w14:textId="5A7A228F" w:rsidR="005B68FD" w:rsidRDefault="005B68FD" w:rsidP="00165F9F">
      <w:pPr>
        <w:rPr>
          <w:i/>
          <w:iCs/>
        </w:rPr>
      </w:pPr>
      <w:r w:rsidRPr="005B68FD">
        <w:rPr>
          <w:i/>
          <w:iCs/>
        </w:rPr>
        <w:t>Вертикална регулација</w:t>
      </w:r>
    </w:p>
    <w:p w14:paraId="0F1A314B" w14:textId="77777777" w:rsidR="00FB73E1" w:rsidRDefault="00FB73E1" w:rsidP="00FB73E1">
      <w:pPr>
        <w:rPr>
          <w:u w:val="single"/>
        </w:rPr>
      </w:pPr>
      <w:r w:rsidRPr="005B68FD">
        <w:rPr>
          <w:u w:val="single"/>
        </w:rPr>
        <w:t>“2“ Објекат</w:t>
      </w:r>
      <w:r w:rsidRPr="005B68FD">
        <w:rPr>
          <w:u w:val="single"/>
          <w:lang w:val="sr-Latn-RS"/>
        </w:rPr>
        <w:t xml:space="preserve"> </w:t>
      </w:r>
      <w:r w:rsidRPr="005B68FD">
        <w:rPr>
          <w:u w:val="single"/>
        </w:rPr>
        <w:t>за производњу фасадних елемената</w:t>
      </w:r>
    </w:p>
    <w:p w14:paraId="7B3BB689" w14:textId="77777777" w:rsidR="00FB73E1" w:rsidRDefault="00FB73E1" w:rsidP="00FB73E1">
      <w:r w:rsidRPr="0072233B">
        <w:t xml:space="preserve">Висина објекта до слемена је 5,62м, док је </w:t>
      </w:r>
      <w:r>
        <w:t xml:space="preserve">висина кровне атике </w:t>
      </w:r>
      <w:r w:rsidRPr="0072233B">
        <w:t>5,70м</w:t>
      </w:r>
      <w:r w:rsidRPr="000853E5">
        <w:t xml:space="preserve"> </w:t>
      </w:r>
      <w:r w:rsidRPr="0072233B">
        <w:t xml:space="preserve">у односу на коту готовог пода објекта. </w:t>
      </w:r>
    </w:p>
    <w:p w14:paraId="3CD68DB2" w14:textId="77777777" w:rsidR="00FB73E1" w:rsidRPr="0072233B" w:rsidRDefault="00FB73E1" w:rsidP="00FB73E1">
      <w:r w:rsidRPr="0072233B">
        <w:t xml:space="preserve">Кров објекта је пројектован </w:t>
      </w:r>
      <w:r>
        <w:t>као двоводан</w:t>
      </w:r>
      <w:r w:rsidRPr="0072233B">
        <w:t>, са нагибом кровн</w:t>
      </w:r>
      <w:r>
        <w:t xml:space="preserve">е </w:t>
      </w:r>
      <w:r w:rsidRPr="0072233B">
        <w:t>равни 5°</w:t>
      </w:r>
      <w:r>
        <w:t xml:space="preserve"> у делу изнад објекта, док је н</w:t>
      </w:r>
      <w:r w:rsidRPr="0072233B">
        <w:t>агиб кровне равни у делу конзолне надстрешнице 19°.</w:t>
      </w:r>
    </w:p>
    <w:p w14:paraId="0E06BD1C" w14:textId="77777777" w:rsidR="00FB73E1" w:rsidRDefault="00FB73E1" w:rsidP="00FB73E1">
      <w:r w:rsidRPr="0072233B">
        <w:t>Кота пода објекта износи 157,30м.н.в..</w:t>
      </w:r>
      <w:r w:rsidRPr="005B68FD">
        <w:t xml:space="preserve"> </w:t>
      </w:r>
    </w:p>
    <w:p w14:paraId="0562B33F" w14:textId="77777777" w:rsidR="00FB73E1" w:rsidRDefault="00FB73E1" w:rsidP="00FB73E1">
      <w:pPr>
        <w:rPr>
          <w:u w:val="single"/>
        </w:rPr>
      </w:pPr>
      <w:r w:rsidRPr="005B68FD">
        <w:rPr>
          <w:u w:val="single"/>
        </w:rPr>
        <w:t>“3“ Продајни салон</w:t>
      </w:r>
    </w:p>
    <w:p w14:paraId="6232F83D" w14:textId="77777777" w:rsidR="00FB73E1" w:rsidRPr="0072233B" w:rsidRDefault="00FB73E1" w:rsidP="00FB73E1">
      <w:r w:rsidRPr="0072233B">
        <w:t xml:space="preserve">Висина објекта до слемена је 4,5м у односу на коту готовог пода објекта. Објекат је пројектован са двоводним кровом нагиба 22°. </w:t>
      </w:r>
    </w:p>
    <w:p w14:paraId="586A201D" w14:textId="77777777" w:rsidR="00FB73E1" w:rsidRDefault="00FB73E1" w:rsidP="00FB73E1">
      <w:r w:rsidRPr="0072233B">
        <w:t>Кота пода објекта износи 157,10м.н.в..</w:t>
      </w:r>
    </w:p>
    <w:p w14:paraId="339A1E21" w14:textId="77777777" w:rsidR="005B6594" w:rsidRPr="00570E67" w:rsidRDefault="005B6594" w:rsidP="005B6594">
      <w:pPr>
        <w:rPr>
          <w:i/>
          <w:iCs/>
        </w:rPr>
      </w:pPr>
      <w:r w:rsidRPr="00570E67">
        <w:rPr>
          <w:i/>
          <w:iCs/>
        </w:rPr>
        <w:t>Нивелационо решење</w:t>
      </w:r>
    </w:p>
    <w:p w14:paraId="139F00C4" w14:textId="1C65A5AD" w:rsidR="00D151B6" w:rsidRDefault="00D151B6" w:rsidP="00D151B6">
      <w:r>
        <w:t xml:space="preserve">Нивелација интерних саобраћајница, саобраћајних површина и платоа је са падовима нагиба од 0,5% до </w:t>
      </w:r>
      <w:r>
        <w:rPr>
          <w:lang w:val="sr-Latn-RS"/>
        </w:rPr>
        <w:t>4</w:t>
      </w:r>
      <w:r>
        <w:t>,</w:t>
      </w:r>
      <w:r w:rsidR="00082C49">
        <w:t>0</w:t>
      </w:r>
      <w:r>
        <w:t>%.</w:t>
      </w:r>
    </w:p>
    <w:p w14:paraId="55ED29C1" w14:textId="148A4FFF" w:rsidR="00D151B6" w:rsidRPr="002B15E5" w:rsidRDefault="00D151B6" w:rsidP="00D151B6">
      <w:r>
        <w:t>Постојећи део интерне саобраћајнице изграђен је са подужним падом од 0,5%. Нови део интерне саобраћајнице пројектован у јужном делу са подужним падом од 4,0%</w:t>
      </w:r>
      <w:r w:rsidR="00082C49">
        <w:t>.</w:t>
      </w:r>
      <w:r w:rsidR="00094E8E">
        <w:t xml:space="preserve"> Плато испред објекта </w:t>
      </w:r>
      <w:r w:rsidR="00094E8E" w:rsidRPr="00094E8E">
        <w:t>“</w:t>
      </w:r>
      <w:r w:rsidR="00094E8E">
        <w:t>2“ је пројектован са попречним падом од 0,5% ка слободним зеленим површинама.</w:t>
      </w:r>
    </w:p>
    <w:p w14:paraId="0667C70E" w14:textId="5A49A2B6" w:rsidR="00D151B6" w:rsidRPr="001A4645" w:rsidRDefault="00D151B6" w:rsidP="00D151B6">
      <w:r>
        <w:t>Све атмосферске воде са локације се прикупљају и одводе до кан</w:t>
      </w:r>
      <w:r w:rsidR="009D792D">
        <w:t>а</w:t>
      </w:r>
      <w:r>
        <w:t>лета са решетком</w:t>
      </w:r>
      <w:r w:rsidR="00CD7B29">
        <w:t>, сливника и развода атмосферске канализације у оквиру локације</w:t>
      </w:r>
      <w:r>
        <w:t xml:space="preserve"> или до зелених површина и не одводе се до суседних парцела или јавних саобраћајница.</w:t>
      </w:r>
    </w:p>
    <w:p w14:paraId="3CA5191A" w14:textId="77777777" w:rsidR="005B6594" w:rsidRDefault="005B6594" w:rsidP="005B6594">
      <w:pPr>
        <w:rPr>
          <w:bCs/>
          <w:iCs/>
          <w:noProof w:val="0"/>
        </w:rPr>
      </w:pPr>
      <w:r w:rsidRPr="00DD1425">
        <w:rPr>
          <w:bCs/>
          <w:iCs/>
          <w:noProof w:val="0"/>
        </w:rPr>
        <w:t>Нивелационо решење, као и коте дате су у апсолутним вредностима преко К.Н.В. (кота надморске висине)</w:t>
      </w:r>
      <w:r>
        <w:rPr>
          <w:bCs/>
          <w:iCs/>
          <w:noProof w:val="0"/>
        </w:rPr>
        <w:t>.</w:t>
      </w:r>
    </w:p>
    <w:p w14:paraId="2672BD3D" w14:textId="290587DA" w:rsidR="00706384" w:rsidRPr="0072233B" w:rsidRDefault="005F2D64" w:rsidP="00706384">
      <w:pPr>
        <w:pStyle w:val="Heading3"/>
      </w:pPr>
      <w:bookmarkStart w:id="45" w:name="_Toc21418808"/>
      <w:bookmarkStart w:id="46" w:name="_Toc124924355"/>
      <w:bookmarkStart w:id="47" w:name="_Toc128221027"/>
      <w:bookmarkStart w:id="48" w:name="_Toc182397238"/>
      <w:bookmarkEnd w:id="44"/>
      <w:r w:rsidRPr="0072233B">
        <w:t>3.</w:t>
      </w:r>
      <w:r w:rsidR="00366567" w:rsidRPr="0072233B">
        <w:t>4</w:t>
      </w:r>
      <w:r w:rsidRPr="0072233B">
        <w:t xml:space="preserve">. </w:t>
      </w:r>
      <w:r w:rsidR="00510F33" w:rsidRPr="0072233B">
        <w:t>Н</w:t>
      </w:r>
      <w:r w:rsidR="004140F5" w:rsidRPr="0072233B">
        <w:t>ачин реше</w:t>
      </w:r>
      <w:r w:rsidR="00510F33" w:rsidRPr="0072233B">
        <w:t>њ</w:t>
      </w:r>
      <w:r w:rsidR="004140F5" w:rsidRPr="0072233B">
        <w:t>а паркира</w:t>
      </w:r>
      <w:r w:rsidR="00510F33" w:rsidRPr="0072233B">
        <w:t>њ</w:t>
      </w:r>
      <w:r w:rsidR="004140F5" w:rsidRPr="0072233B">
        <w:t>а</w:t>
      </w:r>
      <w:bookmarkEnd w:id="45"/>
      <w:bookmarkEnd w:id="46"/>
      <w:bookmarkEnd w:id="47"/>
      <w:bookmarkEnd w:id="48"/>
    </w:p>
    <w:p w14:paraId="213758C9" w14:textId="4324469A" w:rsidR="00427AF9" w:rsidRPr="0072233B" w:rsidRDefault="00510F33" w:rsidP="004C3568">
      <w:pPr>
        <w:rPr>
          <w:lang w:val="ru-RU"/>
        </w:rPr>
      </w:pPr>
      <w:r w:rsidRPr="0072233B">
        <w:rPr>
          <w:lang w:val="ru-RU"/>
        </w:rPr>
        <w:t>П</w:t>
      </w:r>
      <w:r w:rsidR="004C3568" w:rsidRPr="0072233B">
        <w:rPr>
          <w:lang w:val="ru-RU"/>
        </w:rPr>
        <w:t>аркира</w:t>
      </w:r>
      <w:r w:rsidRPr="0072233B">
        <w:rPr>
          <w:lang w:val="ru-RU"/>
        </w:rPr>
        <w:t>њ</w:t>
      </w:r>
      <w:r w:rsidR="004C3568" w:rsidRPr="0072233B">
        <w:rPr>
          <w:lang w:val="ru-RU"/>
        </w:rPr>
        <w:t>е возила се обезбеђује у оквиру грађевинске парцеле</w:t>
      </w:r>
      <w:r w:rsidR="0072233B">
        <w:rPr>
          <w:lang w:val="ru-RU"/>
        </w:rPr>
        <w:t>.</w:t>
      </w:r>
    </w:p>
    <w:p w14:paraId="196818FB" w14:textId="65652830" w:rsidR="00595A9D" w:rsidRPr="0072233B" w:rsidRDefault="00510F33" w:rsidP="00671359">
      <w:pPr>
        <w:rPr>
          <w:noProof w:val="0"/>
        </w:rPr>
      </w:pPr>
      <w:r w:rsidRPr="0072233B">
        <w:rPr>
          <w:lang w:val="ru-RU"/>
        </w:rPr>
        <w:t>П</w:t>
      </w:r>
      <w:r w:rsidR="00673E9D" w:rsidRPr="0072233B">
        <w:rPr>
          <w:lang w:val="ru-RU"/>
        </w:rPr>
        <w:t xml:space="preserve">аркинг за путничка возила је пројектован у </w:t>
      </w:r>
      <w:r w:rsidR="0072233B" w:rsidRPr="0072233B">
        <w:rPr>
          <w:lang w:val="ru-RU"/>
        </w:rPr>
        <w:t xml:space="preserve">северном </w:t>
      </w:r>
      <w:r w:rsidR="001004D6" w:rsidRPr="0072233B">
        <w:rPr>
          <w:lang w:val="ru-RU"/>
        </w:rPr>
        <w:t>делу локације</w:t>
      </w:r>
      <w:r w:rsidR="0054216A" w:rsidRPr="0072233B">
        <w:rPr>
          <w:lang w:val="ru-RU"/>
        </w:rPr>
        <w:t>.</w:t>
      </w:r>
    </w:p>
    <w:p w14:paraId="7266C5D1" w14:textId="78362AF8" w:rsidR="00071AA9" w:rsidRPr="0072233B" w:rsidRDefault="0072233B" w:rsidP="00671359">
      <w:pPr>
        <w:rPr>
          <w:noProof w:val="0"/>
        </w:rPr>
      </w:pPr>
      <w:r w:rsidRPr="0072233B">
        <w:rPr>
          <w:noProof w:val="0"/>
        </w:rPr>
        <w:t>П</w:t>
      </w:r>
      <w:r w:rsidR="00537E9A" w:rsidRPr="0072233B">
        <w:rPr>
          <w:noProof w:val="0"/>
        </w:rPr>
        <w:t>ројектовано је</w:t>
      </w:r>
      <w:r w:rsidR="00896F58" w:rsidRPr="0072233B">
        <w:rPr>
          <w:noProof w:val="0"/>
        </w:rPr>
        <w:t xml:space="preserve"> </w:t>
      </w:r>
      <w:r w:rsidR="0054216A" w:rsidRPr="0072233B">
        <w:rPr>
          <w:noProof w:val="0"/>
        </w:rPr>
        <w:t xml:space="preserve">укупно </w:t>
      </w:r>
      <w:r w:rsidR="00572DA3" w:rsidRPr="0072233B">
        <w:rPr>
          <w:noProof w:val="0"/>
        </w:rPr>
        <w:t>11</w:t>
      </w:r>
      <w:r w:rsidR="00537E9A" w:rsidRPr="0072233B">
        <w:rPr>
          <w:noProof w:val="0"/>
        </w:rPr>
        <w:t xml:space="preserve"> </w:t>
      </w:r>
      <w:r w:rsidR="00896F58" w:rsidRPr="0072233B">
        <w:rPr>
          <w:noProof w:val="0"/>
        </w:rPr>
        <w:t>паркинг места</w:t>
      </w:r>
      <w:r w:rsidR="00572DA3" w:rsidRPr="0072233B">
        <w:rPr>
          <w:noProof w:val="0"/>
        </w:rPr>
        <w:t xml:space="preserve"> </w:t>
      </w:r>
      <w:r w:rsidR="00896F58" w:rsidRPr="0072233B">
        <w:rPr>
          <w:noProof w:val="0"/>
        </w:rPr>
        <w:t>за путничка</w:t>
      </w:r>
      <w:r w:rsidR="0054216A" w:rsidRPr="0072233B">
        <w:rPr>
          <w:noProof w:val="0"/>
        </w:rPr>
        <w:t xml:space="preserve"> моторна</w:t>
      </w:r>
      <w:r w:rsidR="00896F58" w:rsidRPr="0072233B">
        <w:rPr>
          <w:noProof w:val="0"/>
        </w:rPr>
        <w:t xml:space="preserve"> возила, димензија 2,5м х 5,0м</w:t>
      </w:r>
      <w:r w:rsidR="0054216A" w:rsidRPr="0072233B">
        <w:rPr>
          <w:noProof w:val="0"/>
        </w:rPr>
        <w:t>.</w:t>
      </w:r>
      <w:r w:rsidR="00572DA3" w:rsidRPr="0072233B">
        <w:rPr>
          <w:noProof w:val="0"/>
        </w:rPr>
        <w:t xml:space="preserve"> Поред дефинисаних паркинг места</w:t>
      </w:r>
      <w:r w:rsidRPr="0072233B">
        <w:rPr>
          <w:noProof w:val="0"/>
        </w:rPr>
        <w:t>,</w:t>
      </w:r>
      <w:r w:rsidR="00572DA3" w:rsidRPr="0072233B">
        <w:rPr>
          <w:noProof w:val="0"/>
        </w:rPr>
        <w:t xml:space="preserve"> пројектован је и плато за возила интерног транспорта који је постављен у средишњем делу локације уз северозападну границу парцеле.</w:t>
      </w:r>
    </w:p>
    <w:p w14:paraId="0A02434E" w14:textId="4D7EB2E2" w:rsidR="002A3DD0" w:rsidRPr="0072233B" w:rsidRDefault="00071AA9" w:rsidP="00671359">
      <w:pPr>
        <w:rPr>
          <w:noProof w:val="0"/>
        </w:rPr>
      </w:pPr>
      <w:r w:rsidRPr="0072233B">
        <w:rPr>
          <w:noProof w:val="0"/>
        </w:rPr>
        <w:t>Број и величина паркинг места испуњава</w:t>
      </w:r>
      <w:r w:rsidR="006D2679" w:rsidRPr="0072233B">
        <w:rPr>
          <w:noProof w:val="0"/>
        </w:rPr>
        <w:t xml:space="preserve"> </w:t>
      </w:r>
      <w:r w:rsidRPr="0072233B">
        <w:rPr>
          <w:noProof w:val="0"/>
        </w:rPr>
        <w:t xml:space="preserve">постављене планске нормативе и потребе </w:t>
      </w:r>
      <w:r w:rsidR="00887F67" w:rsidRPr="0072233B">
        <w:rPr>
          <w:noProof w:val="0"/>
        </w:rPr>
        <w:t>предузећа за обављање делатности.</w:t>
      </w:r>
    </w:p>
    <w:p w14:paraId="21E02AE9" w14:textId="58FB5994" w:rsidR="0072233B" w:rsidRPr="0072233B" w:rsidRDefault="0072233B" w:rsidP="00671359">
      <w:pPr>
        <w:rPr>
          <w:noProof w:val="0"/>
        </w:rPr>
      </w:pPr>
      <w:r w:rsidRPr="0072233B">
        <w:rPr>
          <w:noProof w:val="0"/>
        </w:rPr>
        <w:t>На локацији није планирано задржавање теретних возила</w:t>
      </w:r>
      <w:r w:rsidR="009B358B">
        <w:rPr>
          <w:noProof w:val="0"/>
        </w:rPr>
        <w:t>,</w:t>
      </w:r>
      <w:r w:rsidRPr="0072233B">
        <w:rPr>
          <w:noProof w:val="0"/>
        </w:rPr>
        <w:t xml:space="preserve"> тако да није пројектован парк</w:t>
      </w:r>
      <w:r>
        <w:rPr>
          <w:noProof w:val="0"/>
        </w:rPr>
        <w:t>и</w:t>
      </w:r>
      <w:r w:rsidRPr="0072233B">
        <w:rPr>
          <w:noProof w:val="0"/>
        </w:rPr>
        <w:t>нг простор.</w:t>
      </w:r>
    </w:p>
    <w:p w14:paraId="688BD9A4" w14:textId="178EB082" w:rsidR="000D043C" w:rsidRPr="00706384" w:rsidRDefault="000D043C" w:rsidP="000D043C">
      <w:pPr>
        <w:pStyle w:val="Heading3"/>
      </w:pPr>
      <w:bookmarkStart w:id="49" w:name="_Toc182397239"/>
      <w:r>
        <w:t>3.5. Предлог парцелације</w:t>
      </w:r>
      <w:bookmarkEnd w:id="49"/>
    </w:p>
    <w:p w14:paraId="78A99C5D" w14:textId="4218D0D9" w:rsidR="000D043C" w:rsidRPr="0072233B" w:rsidRDefault="000D043C" w:rsidP="000D043C">
      <w:bookmarkStart w:id="50" w:name="_Toc21418809"/>
      <w:bookmarkStart w:id="51" w:name="_Toc124924356"/>
      <w:bookmarkStart w:id="52" w:name="_Toc128221028"/>
      <w:r w:rsidRPr="0072233B">
        <w:t xml:space="preserve">Урбанистичким пројектом је дат предлог парцелације, обзиром да </w:t>
      </w:r>
      <w:r w:rsidR="0062710C" w:rsidRPr="0072233B">
        <w:t>је</w:t>
      </w:r>
      <w:r w:rsidRPr="0072233B">
        <w:t xml:space="preserve"> део к.п.бр. </w:t>
      </w:r>
      <w:r w:rsidR="0062710C" w:rsidRPr="0072233B">
        <w:rPr>
          <w:lang w:val="ru-RU"/>
        </w:rPr>
        <w:t>2081 КО Читлук</w:t>
      </w:r>
      <w:r w:rsidR="0062710C" w:rsidRPr="0072233B">
        <w:t xml:space="preserve"> </w:t>
      </w:r>
      <w:r w:rsidRPr="0072233B">
        <w:t xml:space="preserve">планом </w:t>
      </w:r>
      <w:r w:rsidR="0062710C" w:rsidRPr="0072233B">
        <w:t xml:space="preserve">генералне регулације Запад 2 („Сл. лист града Крушевца“, бр. 4/19 и 16/2/19) </w:t>
      </w:r>
      <w:r w:rsidRPr="0072233B">
        <w:t>опредељен за површин</w:t>
      </w:r>
      <w:r w:rsidR="0062710C" w:rsidRPr="0072233B">
        <w:t>у</w:t>
      </w:r>
      <w:r w:rsidRPr="0072233B">
        <w:t xml:space="preserve"> јавне намене – терцијалн</w:t>
      </w:r>
      <w:r w:rsidR="0062710C" w:rsidRPr="0072233B">
        <w:t xml:space="preserve">у </w:t>
      </w:r>
      <w:r w:rsidRPr="0072233B">
        <w:t>саобраћајниц</w:t>
      </w:r>
      <w:r w:rsidR="0062710C" w:rsidRPr="0072233B">
        <w:t>у</w:t>
      </w:r>
      <w:r w:rsidRPr="0072233B">
        <w:t xml:space="preserve">. </w:t>
      </w:r>
    </w:p>
    <w:p w14:paraId="1DE0A4AE" w14:textId="57BF879F" w:rsidR="000D043C" w:rsidRPr="0072233B" w:rsidRDefault="000D043C" w:rsidP="000D043C">
      <w:r w:rsidRPr="0072233B">
        <w:t>Пројектују се грађевинска парцела са урб.</w:t>
      </w:r>
      <w:r w:rsidR="0062710C" w:rsidRPr="0072233B">
        <w:t>ознаком</w:t>
      </w:r>
      <w:r w:rsidRPr="0072233B">
        <w:t xml:space="preserve"> </w:t>
      </w:r>
      <w:r w:rsidR="0062710C" w:rsidRPr="0072233B">
        <w:rPr>
          <w:b/>
          <w:bCs/>
        </w:rPr>
        <w:t xml:space="preserve">ГП </w:t>
      </w:r>
      <w:r w:rsidRPr="0072233B">
        <w:rPr>
          <w:b/>
          <w:bCs/>
        </w:rPr>
        <w:t>1</w:t>
      </w:r>
      <w:r w:rsidRPr="0072233B">
        <w:t xml:space="preserve"> пројектоване површине П пр = </w:t>
      </w:r>
      <w:r w:rsidR="0062710C" w:rsidRPr="0072233B">
        <w:t>90</w:t>
      </w:r>
      <w:r w:rsidRPr="0072233B">
        <w:t>а 0</w:t>
      </w:r>
      <w:r w:rsidR="0062710C" w:rsidRPr="0072233B">
        <w:t>5</w:t>
      </w:r>
      <w:r w:rsidRPr="0072233B">
        <w:t>м</w:t>
      </w:r>
      <w:r w:rsidRPr="0072233B">
        <w:rPr>
          <w:vertAlign w:val="superscript"/>
        </w:rPr>
        <w:t>2</w:t>
      </w:r>
      <w:r w:rsidR="0062710C" w:rsidRPr="0072233B">
        <w:t xml:space="preserve"> и парцела са урб. ознаком </w:t>
      </w:r>
      <w:r w:rsidR="0062710C" w:rsidRPr="0072233B">
        <w:rPr>
          <w:b/>
          <w:bCs/>
        </w:rPr>
        <w:t>2</w:t>
      </w:r>
      <w:r w:rsidR="0062710C" w:rsidRPr="0072233B">
        <w:t xml:space="preserve"> </w:t>
      </w:r>
      <w:r w:rsidRPr="0072233B">
        <w:t>пројектоване површине П пр = 1</w:t>
      </w:r>
      <w:r w:rsidR="0062710C" w:rsidRPr="0072233B">
        <w:t xml:space="preserve">6 </w:t>
      </w:r>
      <w:r w:rsidRPr="0072233B">
        <w:t>м</w:t>
      </w:r>
      <w:r w:rsidRPr="0072233B">
        <w:rPr>
          <w:vertAlign w:val="superscript"/>
        </w:rPr>
        <w:t>2</w:t>
      </w:r>
      <w:r w:rsidRPr="0072233B">
        <w:t xml:space="preserve"> кој</w:t>
      </w:r>
      <w:r w:rsidR="0062710C" w:rsidRPr="0072233B">
        <w:t>а</w:t>
      </w:r>
      <w:r w:rsidRPr="0072233B">
        <w:t xml:space="preserve"> се формира након преноса регулационе линије дате планом </w:t>
      </w:r>
      <w:r w:rsidR="0062710C" w:rsidRPr="0072233B">
        <w:t>генералн</w:t>
      </w:r>
      <w:r w:rsidRPr="0072233B">
        <w:t xml:space="preserve">е регулације и планом </w:t>
      </w:r>
      <w:r w:rsidR="0062710C" w:rsidRPr="0072233B">
        <w:t>генералн</w:t>
      </w:r>
      <w:r w:rsidRPr="0072233B">
        <w:t>е регулације је део јавне саобраћајнице</w:t>
      </w:r>
      <w:r w:rsidR="0062710C" w:rsidRPr="0072233B">
        <w:t>.</w:t>
      </w:r>
    </w:p>
    <w:p w14:paraId="4D0C9704" w14:textId="2CFE0312" w:rsidR="00E40669" w:rsidRPr="00F16571" w:rsidRDefault="00E34170" w:rsidP="008800C3">
      <w:pPr>
        <w:pStyle w:val="Heading1"/>
      </w:pPr>
      <w:bookmarkStart w:id="53" w:name="_Toc182397240"/>
      <w:r w:rsidRPr="00F16571">
        <w:t xml:space="preserve">4. </w:t>
      </w:r>
      <w:r w:rsidR="00510F33">
        <w:t>Н</w:t>
      </w:r>
      <w:r w:rsidR="00BA349E" w:rsidRPr="00F16571">
        <w:t>умерички показате</w:t>
      </w:r>
      <w:r w:rsidR="00510F33">
        <w:t>љ</w:t>
      </w:r>
      <w:r w:rsidR="00BA349E" w:rsidRPr="00F16571">
        <w:t>и</w:t>
      </w:r>
      <w:bookmarkEnd w:id="50"/>
      <w:bookmarkEnd w:id="51"/>
      <w:bookmarkEnd w:id="52"/>
      <w:bookmarkEnd w:id="53"/>
      <w:r w:rsidR="00282887" w:rsidRPr="00F16571">
        <w:t xml:space="preserve"> </w:t>
      </w:r>
    </w:p>
    <w:p w14:paraId="16E2D523" w14:textId="3C5A77FF" w:rsidR="00FB0641" w:rsidRPr="007661D6" w:rsidRDefault="00510F33" w:rsidP="00ED5245">
      <w:pPr>
        <w:rPr>
          <w:noProof w:val="0"/>
        </w:rPr>
      </w:pPr>
      <w:r w:rsidRPr="007661D6">
        <w:rPr>
          <w:noProof w:val="0"/>
        </w:rPr>
        <w:t>У</w:t>
      </w:r>
      <w:r w:rsidR="00FB0641" w:rsidRPr="007661D6">
        <w:rPr>
          <w:noProof w:val="0"/>
        </w:rPr>
        <w:t xml:space="preserve">рбанистички параметри дати </w:t>
      </w:r>
      <w:r w:rsidRPr="007661D6">
        <w:rPr>
          <w:noProof w:val="0"/>
        </w:rPr>
        <w:t>П</w:t>
      </w:r>
      <w:r w:rsidR="00FB0641" w:rsidRPr="007661D6">
        <w:rPr>
          <w:noProof w:val="0"/>
        </w:rPr>
        <w:t xml:space="preserve">ланом </w:t>
      </w:r>
      <w:r w:rsidR="00572DA3" w:rsidRPr="007661D6">
        <w:rPr>
          <w:noProof w:val="0"/>
        </w:rPr>
        <w:t xml:space="preserve">генералне регулације Запад 2 („Сл. лист града Крушевца“, бр. 4/19 и 16/2/19) </w:t>
      </w:r>
      <w:r w:rsidR="00FB0641" w:rsidRPr="007661D6">
        <w:t xml:space="preserve">који се односе на </w:t>
      </w:r>
      <w:r w:rsidR="00FB0641" w:rsidRPr="007661D6">
        <w:rPr>
          <w:noProof w:val="0"/>
        </w:rPr>
        <w:t>предметну локацију</w:t>
      </w:r>
      <w:r w:rsidR="00731B12" w:rsidRPr="007661D6">
        <w:rPr>
          <w:noProof w:val="0"/>
        </w:rPr>
        <w:t xml:space="preserve"> </w:t>
      </w:r>
      <w:r w:rsidR="00733EFD" w:rsidRPr="007661D6">
        <w:rPr>
          <w:noProof w:val="0"/>
        </w:rPr>
        <w:t xml:space="preserve">су комерцијалне делатности тип КД-02 </w:t>
      </w:r>
      <w:r w:rsidR="007661D6" w:rsidRPr="007661D6">
        <w:rPr>
          <w:noProof w:val="0"/>
        </w:rPr>
        <w:t>у оквиру које је могућа привредна делатност као компатибилна, уколико се за тим укаже потреба власника комплекса. За привредне делатности се користе урбанистички параметри дефинисани за комерцијалне делатности.</w:t>
      </w:r>
    </w:p>
    <w:p w14:paraId="17175E95" w14:textId="71196256" w:rsidR="00FB0641" w:rsidRPr="007661D6" w:rsidRDefault="00FB0641" w:rsidP="007661D6">
      <w:pPr>
        <w:numPr>
          <w:ilvl w:val="0"/>
          <w:numId w:val="7"/>
        </w:numPr>
        <w:spacing w:after="80"/>
        <w:ind w:left="1066" w:hanging="357"/>
        <w:rPr>
          <w:noProof w:val="0"/>
        </w:rPr>
      </w:pPr>
      <w:r w:rsidRPr="007661D6">
        <w:rPr>
          <w:noProof w:val="0"/>
        </w:rPr>
        <w:t xml:space="preserve">макс. индекс заузетости </w:t>
      </w:r>
      <w:r w:rsidR="00510F33" w:rsidRPr="007661D6">
        <w:rPr>
          <w:noProof w:val="0"/>
        </w:rPr>
        <w:t>И</w:t>
      </w:r>
      <w:r w:rsidRPr="007661D6">
        <w:rPr>
          <w:noProof w:val="0"/>
        </w:rPr>
        <w:t>з = 40%</w:t>
      </w:r>
    </w:p>
    <w:p w14:paraId="76943CD0" w14:textId="61FA07C0" w:rsidR="00FB0641" w:rsidRPr="007661D6" w:rsidRDefault="00FB0641" w:rsidP="000F28C0">
      <w:pPr>
        <w:numPr>
          <w:ilvl w:val="0"/>
          <w:numId w:val="7"/>
        </w:numPr>
        <w:spacing w:after="80"/>
        <w:ind w:left="1066" w:hanging="357"/>
        <w:rPr>
          <w:noProof w:val="0"/>
        </w:rPr>
      </w:pPr>
      <w:r w:rsidRPr="007661D6">
        <w:rPr>
          <w:noProof w:val="0"/>
        </w:rPr>
        <w:t xml:space="preserve">макс. спратност објеката </w:t>
      </w:r>
      <w:r w:rsidR="00510F33" w:rsidRPr="007661D6">
        <w:rPr>
          <w:noProof w:val="0"/>
        </w:rPr>
        <w:t>П</w:t>
      </w:r>
      <w:r w:rsidRPr="007661D6">
        <w:rPr>
          <w:noProof w:val="0"/>
        </w:rPr>
        <w:t>+</w:t>
      </w:r>
      <w:r w:rsidR="00070D5E" w:rsidRPr="007661D6">
        <w:rPr>
          <w:noProof w:val="0"/>
          <w:lang w:val="sr-Latn-RS"/>
        </w:rPr>
        <w:t>1</w:t>
      </w:r>
    </w:p>
    <w:p w14:paraId="03B3732C" w14:textId="6411B7A1" w:rsidR="00E005FE" w:rsidRPr="007661D6" w:rsidRDefault="005B2BC3" w:rsidP="000F28C0">
      <w:pPr>
        <w:numPr>
          <w:ilvl w:val="0"/>
          <w:numId w:val="7"/>
        </w:numPr>
        <w:spacing w:after="80"/>
        <w:ind w:left="1066" w:hanging="357"/>
        <w:rPr>
          <w:noProof w:val="0"/>
        </w:rPr>
      </w:pPr>
      <w:r w:rsidRPr="007661D6">
        <w:rPr>
          <w:noProof w:val="0"/>
        </w:rPr>
        <w:t>мин</w:t>
      </w:r>
      <w:r w:rsidR="00F32519" w:rsidRPr="007661D6">
        <w:rPr>
          <w:noProof w:val="0"/>
        </w:rPr>
        <w:t>.</w:t>
      </w:r>
      <w:r w:rsidRPr="007661D6">
        <w:rPr>
          <w:noProof w:val="0"/>
        </w:rPr>
        <w:t xml:space="preserve"> површина парцеле</w:t>
      </w:r>
      <w:r w:rsidR="006405FF" w:rsidRPr="007661D6">
        <w:rPr>
          <w:noProof w:val="0"/>
        </w:rPr>
        <w:t xml:space="preserve"> </w:t>
      </w:r>
      <w:r w:rsidR="00070D5E" w:rsidRPr="007661D6">
        <w:rPr>
          <w:noProof w:val="0"/>
          <w:lang w:val="sr-Latn-RS"/>
        </w:rPr>
        <w:t>8</w:t>
      </w:r>
      <w:r w:rsidR="00625FA0" w:rsidRPr="007661D6">
        <w:rPr>
          <w:noProof w:val="0"/>
        </w:rPr>
        <w:t>00</w:t>
      </w:r>
      <w:r w:rsidR="006405FF" w:rsidRPr="007661D6">
        <w:rPr>
          <w:noProof w:val="0"/>
        </w:rPr>
        <w:t>м</w:t>
      </w:r>
      <w:r w:rsidR="006405FF" w:rsidRPr="007661D6">
        <w:rPr>
          <w:noProof w:val="0"/>
          <w:vertAlign w:val="superscript"/>
        </w:rPr>
        <w:t>2</w:t>
      </w:r>
    </w:p>
    <w:p w14:paraId="4A16D260" w14:textId="3C65108F" w:rsidR="0062710C" w:rsidRPr="007661D6" w:rsidRDefault="00F60B61" w:rsidP="007661D6">
      <w:pPr>
        <w:numPr>
          <w:ilvl w:val="0"/>
          <w:numId w:val="7"/>
        </w:numPr>
        <w:spacing w:after="80"/>
        <w:ind w:left="1066" w:hanging="357"/>
        <w:rPr>
          <w:noProof w:val="0"/>
        </w:rPr>
      </w:pPr>
      <w:r w:rsidRPr="007661D6">
        <w:rPr>
          <w:noProof w:val="0"/>
        </w:rPr>
        <w:t xml:space="preserve">мин. </w:t>
      </w:r>
      <w:r w:rsidR="005B2BC3" w:rsidRPr="007661D6">
        <w:rPr>
          <w:noProof w:val="0"/>
        </w:rPr>
        <w:t xml:space="preserve">ширина фронта парцеле </w:t>
      </w:r>
      <w:r w:rsidR="00070D5E" w:rsidRPr="007661D6">
        <w:rPr>
          <w:noProof w:val="0"/>
          <w:lang w:val="sr-Latn-RS"/>
        </w:rPr>
        <w:t>16</w:t>
      </w:r>
      <w:r w:rsidR="006405FF" w:rsidRPr="007661D6">
        <w:rPr>
          <w:noProof w:val="0"/>
        </w:rPr>
        <w:t>м</w:t>
      </w:r>
    </w:p>
    <w:p w14:paraId="3256F91F" w14:textId="42C62C9D" w:rsidR="007661D6" w:rsidRPr="007661D6" w:rsidRDefault="007661D6" w:rsidP="007661D6">
      <w:pPr>
        <w:numPr>
          <w:ilvl w:val="0"/>
          <w:numId w:val="7"/>
        </w:numPr>
        <w:spacing w:after="180"/>
        <w:ind w:left="1066" w:hanging="357"/>
        <w:rPr>
          <w:noProof w:val="0"/>
        </w:rPr>
      </w:pPr>
      <w:r w:rsidRPr="007661D6">
        <w:rPr>
          <w:noProof w:val="0"/>
          <w:lang w:val="sr-Latn-RS"/>
        </w:rPr>
        <w:t>o</w:t>
      </w:r>
      <w:r w:rsidRPr="007661D6">
        <w:rPr>
          <w:noProof w:val="0"/>
        </w:rPr>
        <w:t>стали део парцеле чине уређене слободне површине и зеленило</w:t>
      </w:r>
    </w:p>
    <w:tbl>
      <w:tblPr>
        <w:tblW w:w="8648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701"/>
        <w:gridCol w:w="1276"/>
        <w:gridCol w:w="1276"/>
      </w:tblGrid>
      <w:tr w:rsidR="00EC06DF" w:rsidRPr="007D564B" w14:paraId="70C7503A" w14:textId="77777777" w:rsidTr="00EC06DF">
        <w:trPr>
          <w:trHeight w:val="606"/>
          <w:jc w:val="center"/>
        </w:trPr>
        <w:tc>
          <w:tcPr>
            <w:tcW w:w="851" w:type="dxa"/>
            <w:shd w:val="clear" w:color="auto" w:fill="00774D"/>
            <w:vAlign w:val="center"/>
          </w:tcPr>
          <w:p w14:paraId="6392B2A1" w14:textId="77777777" w:rsidR="00EC06DF" w:rsidRPr="007E78B8" w:rsidRDefault="00EC06DF" w:rsidP="0067334B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 w:themeColor="background1"/>
                <w:szCs w:val="22"/>
              </w:rPr>
            </w:pPr>
            <w:r>
              <w:rPr>
                <w:b/>
                <w:bCs/>
                <w:iCs/>
                <w:noProof w:val="0"/>
                <w:color w:val="FFFFFF" w:themeColor="background1"/>
                <w:szCs w:val="22"/>
              </w:rPr>
              <w:t>Број</w:t>
            </w:r>
          </w:p>
        </w:tc>
        <w:tc>
          <w:tcPr>
            <w:tcW w:w="3544" w:type="dxa"/>
            <w:shd w:val="clear" w:color="auto" w:fill="00774D"/>
            <w:vAlign w:val="center"/>
          </w:tcPr>
          <w:p w14:paraId="0DDBB2F1" w14:textId="77777777" w:rsidR="00EC06DF" w:rsidRPr="007D564B" w:rsidRDefault="00EC06DF" w:rsidP="0067334B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 w:themeColor="background1"/>
                <w:szCs w:val="22"/>
              </w:rPr>
            </w:pPr>
            <w:bookmarkStart w:id="54" w:name="_Hlk103853270"/>
            <w:r w:rsidRPr="007D564B">
              <w:rPr>
                <w:b/>
                <w:bCs/>
                <w:iCs/>
                <w:noProof w:val="0"/>
                <w:color w:val="FFFFFF" w:themeColor="background1"/>
                <w:szCs w:val="22"/>
              </w:rPr>
              <w:t>Објекат</w:t>
            </w:r>
          </w:p>
        </w:tc>
        <w:tc>
          <w:tcPr>
            <w:tcW w:w="1701" w:type="dxa"/>
            <w:shd w:val="clear" w:color="auto" w:fill="00774D"/>
            <w:vAlign w:val="center"/>
          </w:tcPr>
          <w:p w14:paraId="406C82F8" w14:textId="7B1CAA2F" w:rsidR="00EC06DF" w:rsidRPr="00AE11FB" w:rsidRDefault="00EC06DF" w:rsidP="0067334B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 w:themeColor="background1"/>
                <w:szCs w:val="22"/>
              </w:rPr>
            </w:pPr>
            <w:r>
              <w:rPr>
                <w:b/>
                <w:bCs/>
                <w:iCs/>
                <w:noProof w:val="0"/>
                <w:color w:val="FFFFFF"/>
                <w:szCs w:val="22"/>
              </w:rPr>
              <w:t>П</w:t>
            </w:r>
            <w:r w:rsidRPr="00DE76D2">
              <w:rPr>
                <w:b/>
                <w:bCs/>
                <w:iCs/>
                <w:noProof w:val="0"/>
                <w:color w:val="FFFFFF"/>
                <w:szCs w:val="22"/>
              </w:rPr>
              <w:t>овршина</w:t>
            </w:r>
            <w:r>
              <w:rPr>
                <w:b/>
                <w:bCs/>
                <w:iCs/>
                <w:noProof w:val="0"/>
                <w:color w:val="FFFFFF"/>
                <w:szCs w:val="22"/>
              </w:rPr>
              <w:t xml:space="preserve"> хоризонталне пројекције (м</w:t>
            </w:r>
            <w:r w:rsidRPr="003F2DE4">
              <w:rPr>
                <w:b/>
                <w:bCs/>
                <w:iCs/>
                <w:noProof w:val="0"/>
                <w:color w:val="FFFFFF"/>
                <w:szCs w:val="22"/>
                <w:vertAlign w:val="superscript"/>
              </w:rPr>
              <w:t>2</w:t>
            </w:r>
            <w:r>
              <w:rPr>
                <w:b/>
                <w:bCs/>
                <w:iCs/>
                <w:noProof w:val="0"/>
                <w:color w:val="FFFFFF"/>
                <w:szCs w:val="22"/>
              </w:rPr>
              <w:t>)</w:t>
            </w:r>
          </w:p>
        </w:tc>
        <w:tc>
          <w:tcPr>
            <w:tcW w:w="1276" w:type="dxa"/>
            <w:tcBorders>
              <w:right w:val="single" w:sz="12" w:space="0" w:color="FFFFFF" w:themeColor="background1"/>
            </w:tcBorders>
            <w:shd w:val="clear" w:color="auto" w:fill="00774D"/>
            <w:vAlign w:val="center"/>
          </w:tcPr>
          <w:p w14:paraId="2277E5B3" w14:textId="3F6F54C0" w:rsidR="00EC06DF" w:rsidRDefault="00EC06DF" w:rsidP="00EC06DF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 w:themeColor="background1"/>
                <w:szCs w:val="22"/>
              </w:rPr>
            </w:pPr>
            <w:r>
              <w:rPr>
                <w:b/>
                <w:bCs/>
                <w:iCs/>
                <w:noProof w:val="0"/>
                <w:color w:val="FFFFFF" w:themeColor="background1"/>
                <w:szCs w:val="22"/>
              </w:rPr>
              <w:t>%</w:t>
            </w:r>
          </w:p>
        </w:tc>
        <w:tc>
          <w:tcPr>
            <w:tcW w:w="1276" w:type="dxa"/>
            <w:tcBorders>
              <w:left w:val="single" w:sz="12" w:space="0" w:color="FFFFFF" w:themeColor="background1"/>
            </w:tcBorders>
            <w:shd w:val="clear" w:color="auto" w:fill="00774D"/>
            <w:vAlign w:val="center"/>
          </w:tcPr>
          <w:p w14:paraId="183628C8" w14:textId="44664528" w:rsidR="00EC06DF" w:rsidRPr="003E4C38" w:rsidRDefault="00EC06DF" w:rsidP="0067334B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 w:themeColor="background1"/>
                <w:szCs w:val="22"/>
              </w:rPr>
            </w:pPr>
            <w:r>
              <w:rPr>
                <w:b/>
                <w:bCs/>
                <w:iCs/>
                <w:noProof w:val="0"/>
                <w:color w:val="FFFFFF" w:themeColor="background1"/>
                <w:szCs w:val="22"/>
              </w:rPr>
              <w:t>Спратност</w:t>
            </w:r>
          </w:p>
        </w:tc>
      </w:tr>
      <w:tr w:rsidR="00EC06DF" w:rsidRPr="00A614E2" w14:paraId="095310DC" w14:textId="77777777" w:rsidTr="00EC06DF">
        <w:trPr>
          <w:trHeight w:val="587"/>
          <w:jc w:val="center"/>
        </w:trPr>
        <w:tc>
          <w:tcPr>
            <w:tcW w:w="851" w:type="dxa"/>
            <w:shd w:val="clear" w:color="auto" w:fill="D9D9D9"/>
            <w:vAlign w:val="center"/>
          </w:tcPr>
          <w:p w14:paraId="295DBD87" w14:textId="77777777" w:rsidR="00EC06DF" w:rsidRPr="00094E8E" w:rsidRDefault="00EC06DF" w:rsidP="0067334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>“1“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0C3CB2A5" w14:textId="4E29DDA8" w:rsidR="00EC06DF" w:rsidRPr="00094E8E" w:rsidRDefault="00EC06DF" w:rsidP="0067334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>Складиште за грађевинске материјале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F9E2C2D" w14:textId="416FA76D" w:rsidR="00EC06DF" w:rsidRPr="00094E8E" w:rsidRDefault="00EC06DF" w:rsidP="0067334B">
            <w:pPr>
              <w:snapToGrid w:val="0"/>
              <w:spacing w:before="120"/>
              <w:jc w:val="center"/>
              <w:rPr>
                <w:noProof w:val="0"/>
                <w:szCs w:val="22"/>
                <w:lang w:val="sr-Latn-RS"/>
              </w:rPr>
            </w:pPr>
            <w:r w:rsidRPr="00094E8E">
              <w:rPr>
                <w:noProof w:val="0"/>
                <w:szCs w:val="22"/>
              </w:rPr>
              <w:t>527,00</w:t>
            </w:r>
          </w:p>
        </w:tc>
        <w:tc>
          <w:tcPr>
            <w:tcW w:w="1276" w:type="dxa"/>
            <w:vMerge w:val="restart"/>
            <w:tcBorders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AACA6D2" w14:textId="12C7FA7F" w:rsidR="00EC06DF" w:rsidRPr="00094E8E" w:rsidRDefault="000E3A41" w:rsidP="0067334B">
            <w:pPr>
              <w:suppressAutoHyphens w:val="0"/>
              <w:spacing w:before="120"/>
              <w:jc w:val="center"/>
              <w:rPr>
                <w:rFonts w:cs="Segoe UI Light"/>
                <w:szCs w:val="22"/>
              </w:rPr>
            </w:pPr>
            <w:r>
              <w:rPr>
                <w:rFonts w:cs="Segoe UI Light"/>
                <w:szCs w:val="22"/>
              </w:rPr>
              <w:t>14,37</w:t>
            </w:r>
          </w:p>
        </w:tc>
        <w:tc>
          <w:tcPr>
            <w:tcW w:w="1276" w:type="dxa"/>
            <w:tcBorders>
              <w:top w:val="nil"/>
              <w:left w:val="single" w:sz="12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9D9D9" w:themeFill="background1" w:themeFillShade="D9"/>
            <w:vAlign w:val="center"/>
          </w:tcPr>
          <w:p w14:paraId="3244829A" w14:textId="6CB3D985" w:rsidR="00EC06DF" w:rsidRPr="00094E8E" w:rsidRDefault="00EC06DF" w:rsidP="0067334B">
            <w:pPr>
              <w:suppressAutoHyphens w:val="0"/>
              <w:spacing w:before="120"/>
              <w:jc w:val="center"/>
              <w:rPr>
                <w:rFonts w:cs="Segoe UI Light"/>
                <w:noProof w:val="0"/>
                <w:szCs w:val="22"/>
                <w:lang w:eastAsia="en-US"/>
              </w:rPr>
            </w:pPr>
            <w:r w:rsidRPr="00094E8E">
              <w:rPr>
                <w:rFonts w:cs="Segoe UI Light"/>
                <w:szCs w:val="22"/>
              </w:rPr>
              <w:t>П+1</w:t>
            </w:r>
          </w:p>
        </w:tc>
      </w:tr>
      <w:tr w:rsidR="00EC06DF" w:rsidRPr="00D427C8" w14:paraId="5DE48B9C" w14:textId="77777777" w:rsidTr="00EC06DF">
        <w:trPr>
          <w:trHeight w:val="456"/>
          <w:jc w:val="center"/>
        </w:trPr>
        <w:tc>
          <w:tcPr>
            <w:tcW w:w="851" w:type="dxa"/>
            <w:shd w:val="clear" w:color="auto" w:fill="D9D9D9"/>
            <w:vAlign w:val="center"/>
          </w:tcPr>
          <w:p w14:paraId="52BA8344" w14:textId="77777777" w:rsidR="00EC06DF" w:rsidRPr="00094E8E" w:rsidRDefault="00EC06DF" w:rsidP="0067334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>“2“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584A9C25" w14:textId="2CAF2375" w:rsidR="00EC06DF" w:rsidRPr="00094E8E" w:rsidRDefault="00EC06DF" w:rsidP="0067334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 xml:space="preserve">Објекат за производњу </w:t>
            </w:r>
            <w:r w:rsidRPr="00094E8E">
              <w:rPr>
                <w:noProof w:val="0"/>
                <w:szCs w:val="22"/>
              </w:rPr>
              <w:br/>
              <w:t>фасадних елемената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1552C7B" w14:textId="398157E9" w:rsidR="00EC06DF" w:rsidRPr="00094E8E" w:rsidRDefault="00EC06DF" w:rsidP="0067334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>724,60</w:t>
            </w:r>
          </w:p>
        </w:tc>
        <w:tc>
          <w:tcPr>
            <w:tcW w:w="1276" w:type="dxa"/>
            <w:vMerge/>
            <w:tcBorders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01B5D52E" w14:textId="77777777" w:rsidR="00EC06DF" w:rsidRPr="00094E8E" w:rsidRDefault="00EC06DF" w:rsidP="0067334B">
            <w:pPr>
              <w:spacing w:before="120"/>
              <w:jc w:val="center"/>
              <w:rPr>
                <w:rFonts w:cs="Segoe UI Light"/>
                <w:noProof w:val="0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18" w:space="0" w:color="FFFFFF" w:themeColor="background1"/>
              <w:left w:val="single" w:sz="12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9D9D9" w:themeFill="background1" w:themeFillShade="D9"/>
            <w:vAlign w:val="center"/>
          </w:tcPr>
          <w:p w14:paraId="19F16CB8" w14:textId="5C88A885" w:rsidR="00EC06DF" w:rsidRPr="00094E8E" w:rsidRDefault="00EC06DF" w:rsidP="0067334B">
            <w:pPr>
              <w:spacing w:before="120"/>
              <w:jc w:val="center"/>
              <w:rPr>
                <w:rFonts w:cs="Segoe UI Light"/>
                <w:szCs w:val="22"/>
              </w:rPr>
            </w:pPr>
            <w:r w:rsidRPr="00094E8E">
              <w:rPr>
                <w:rFonts w:cs="Segoe UI Light"/>
                <w:noProof w:val="0"/>
                <w:szCs w:val="22"/>
                <w:lang w:eastAsia="en-US"/>
              </w:rPr>
              <w:t>П</w:t>
            </w:r>
            <w:r w:rsidRPr="00094E8E">
              <w:rPr>
                <w:rFonts w:cs="Segoe UI Light"/>
                <w:noProof w:val="0"/>
                <w:szCs w:val="22"/>
                <w:lang w:val="sr-Latn-RS" w:eastAsia="en-US"/>
              </w:rPr>
              <w:t>/</w:t>
            </w:r>
            <w:r w:rsidRPr="00094E8E">
              <w:rPr>
                <w:rFonts w:cs="Segoe UI Light"/>
                <w:noProof w:val="0"/>
                <w:szCs w:val="22"/>
                <w:lang w:eastAsia="en-US"/>
              </w:rPr>
              <w:t>П+Г</w:t>
            </w:r>
          </w:p>
        </w:tc>
      </w:tr>
      <w:tr w:rsidR="00EC06DF" w:rsidRPr="00D427C8" w14:paraId="2F1F91BB" w14:textId="77777777" w:rsidTr="00EC06DF">
        <w:trPr>
          <w:trHeight w:val="815"/>
          <w:jc w:val="center"/>
        </w:trPr>
        <w:tc>
          <w:tcPr>
            <w:tcW w:w="851" w:type="dxa"/>
            <w:shd w:val="clear" w:color="auto" w:fill="D9D9D9"/>
            <w:vAlign w:val="center"/>
          </w:tcPr>
          <w:p w14:paraId="23CCC56D" w14:textId="77777777" w:rsidR="00EC06DF" w:rsidRPr="00094E8E" w:rsidRDefault="00EC06DF" w:rsidP="0067334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>“3“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01BEB3B4" w14:textId="4F84609C" w:rsidR="00EC06DF" w:rsidRPr="00094E8E" w:rsidRDefault="00EC06DF" w:rsidP="0067334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>Продајни салон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C00B059" w14:textId="63D56AAE" w:rsidR="00EC06DF" w:rsidRPr="00094E8E" w:rsidRDefault="00EC06DF" w:rsidP="0067334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>41,83</w:t>
            </w:r>
          </w:p>
        </w:tc>
        <w:tc>
          <w:tcPr>
            <w:tcW w:w="1276" w:type="dxa"/>
            <w:vMerge/>
            <w:tcBorders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5A883AF5" w14:textId="77777777" w:rsidR="00EC06DF" w:rsidRPr="00094E8E" w:rsidRDefault="00EC06DF" w:rsidP="0067334B">
            <w:pPr>
              <w:spacing w:before="120"/>
              <w:jc w:val="center"/>
              <w:rPr>
                <w:rFonts w:cs="Segoe UI Light"/>
                <w:szCs w:val="22"/>
              </w:rPr>
            </w:pPr>
          </w:p>
        </w:tc>
        <w:tc>
          <w:tcPr>
            <w:tcW w:w="1276" w:type="dxa"/>
            <w:tcBorders>
              <w:top w:val="single" w:sz="18" w:space="0" w:color="FFFFFF" w:themeColor="background1"/>
              <w:left w:val="single" w:sz="12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9D9D9" w:themeFill="background1" w:themeFillShade="D9"/>
            <w:vAlign w:val="center"/>
          </w:tcPr>
          <w:p w14:paraId="10E15250" w14:textId="37BFF78A" w:rsidR="00EC06DF" w:rsidRPr="00094E8E" w:rsidRDefault="00EC06DF" w:rsidP="0067334B">
            <w:pPr>
              <w:spacing w:before="120"/>
              <w:jc w:val="center"/>
              <w:rPr>
                <w:rFonts w:cs="Segoe UI Light"/>
                <w:szCs w:val="22"/>
              </w:rPr>
            </w:pPr>
            <w:r w:rsidRPr="00094E8E">
              <w:rPr>
                <w:rFonts w:cs="Segoe UI Light"/>
                <w:szCs w:val="22"/>
              </w:rPr>
              <w:t>П</w:t>
            </w:r>
          </w:p>
        </w:tc>
      </w:tr>
      <w:tr w:rsidR="00EC06DF" w:rsidRPr="000B10B8" w14:paraId="523DFE9F" w14:textId="77777777" w:rsidTr="00EC06DF">
        <w:trPr>
          <w:trHeight w:val="442"/>
          <w:jc w:val="center"/>
        </w:trPr>
        <w:tc>
          <w:tcPr>
            <w:tcW w:w="851" w:type="dxa"/>
            <w:tcBorders>
              <w:bottom w:val="single" w:sz="18" w:space="0" w:color="FFFFFF" w:themeColor="background1"/>
            </w:tcBorders>
            <w:shd w:val="clear" w:color="auto" w:fill="00774D"/>
            <w:vAlign w:val="center"/>
          </w:tcPr>
          <w:p w14:paraId="225D217B" w14:textId="77777777" w:rsidR="00EC06DF" w:rsidRPr="001C023B" w:rsidRDefault="00EC06DF" w:rsidP="0067334B">
            <w:pPr>
              <w:snapToGrid w:val="0"/>
              <w:spacing w:before="120"/>
              <w:jc w:val="center"/>
              <w:rPr>
                <w:b/>
                <w:noProof w:val="0"/>
                <w:color w:val="FFFFFF" w:themeColor="background1"/>
                <w:szCs w:val="22"/>
              </w:rPr>
            </w:pPr>
          </w:p>
        </w:tc>
        <w:tc>
          <w:tcPr>
            <w:tcW w:w="3544" w:type="dxa"/>
            <w:tcBorders>
              <w:bottom w:val="single" w:sz="18" w:space="0" w:color="FFFFFF" w:themeColor="background1"/>
            </w:tcBorders>
            <w:shd w:val="clear" w:color="auto" w:fill="00774D"/>
            <w:vAlign w:val="center"/>
          </w:tcPr>
          <w:p w14:paraId="69DA33FD" w14:textId="77777777" w:rsidR="00EC06DF" w:rsidRPr="00900E95" w:rsidRDefault="00EC06DF" w:rsidP="0067334B">
            <w:pPr>
              <w:snapToGrid w:val="0"/>
              <w:spacing w:before="120"/>
              <w:jc w:val="center"/>
              <w:rPr>
                <w:b/>
                <w:noProof w:val="0"/>
                <w:color w:val="FFFFFF" w:themeColor="background1"/>
                <w:szCs w:val="22"/>
              </w:rPr>
            </w:pPr>
            <w:r w:rsidRPr="00900E95">
              <w:rPr>
                <w:b/>
                <w:noProof w:val="0"/>
                <w:color w:val="FFFFFF" w:themeColor="background1"/>
                <w:szCs w:val="22"/>
              </w:rPr>
              <w:t>Укупна површина</w:t>
            </w:r>
          </w:p>
        </w:tc>
        <w:tc>
          <w:tcPr>
            <w:tcW w:w="1701" w:type="dxa"/>
            <w:tcBorders>
              <w:bottom w:val="single" w:sz="18" w:space="0" w:color="FFFFFF" w:themeColor="background1"/>
            </w:tcBorders>
            <w:shd w:val="clear" w:color="auto" w:fill="00774D"/>
            <w:vAlign w:val="center"/>
          </w:tcPr>
          <w:p w14:paraId="7309559C" w14:textId="59D96D18" w:rsidR="00EC06DF" w:rsidRPr="00900E95" w:rsidRDefault="00EC06DF" w:rsidP="0067334B">
            <w:pPr>
              <w:snapToGrid w:val="0"/>
              <w:spacing w:before="120"/>
              <w:jc w:val="center"/>
              <w:rPr>
                <w:b/>
                <w:iCs/>
                <w:noProof w:val="0"/>
                <w:color w:val="FFFFFF" w:themeColor="background1"/>
                <w:szCs w:val="22"/>
                <w:vertAlign w:val="superscript"/>
              </w:rPr>
            </w:pPr>
            <w:r w:rsidRPr="009E4779">
              <w:rPr>
                <w:b/>
                <w:iCs/>
                <w:noProof w:val="0"/>
                <w:color w:val="FFFFFF" w:themeColor="background1"/>
                <w:szCs w:val="22"/>
              </w:rPr>
              <w:t>1.293,</w:t>
            </w:r>
            <w:r>
              <w:rPr>
                <w:b/>
                <w:iCs/>
                <w:noProof w:val="0"/>
                <w:color w:val="FFFFFF" w:themeColor="background1"/>
                <w:szCs w:val="22"/>
              </w:rPr>
              <w:t>43</w:t>
            </w:r>
            <w:r w:rsidRPr="00BB5AB4">
              <w:rPr>
                <w:b/>
                <w:iCs/>
                <w:noProof w:val="0"/>
                <w:color w:val="FFFFFF" w:themeColor="background1"/>
                <w:szCs w:val="22"/>
              </w:rPr>
              <w:t xml:space="preserve"> м</w:t>
            </w:r>
            <w:r w:rsidRPr="00BB5AB4">
              <w:rPr>
                <w:b/>
                <w:iCs/>
                <w:noProof w:val="0"/>
                <w:color w:val="FFFFFF" w:themeColor="background1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  <w:tcBorders>
              <w:bottom w:val="single" w:sz="18" w:space="0" w:color="FFFFFF" w:themeColor="background1"/>
              <w:right w:val="single" w:sz="12" w:space="0" w:color="FFFFFF" w:themeColor="background1"/>
            </w:tcBorders>
            <w:shd w:val="clear" w:color="auto" w:fill="00774D"/>
          </w:tcPr>
          <w:p w14:paraId="450E2D60" w14:textId="6A3AA931" w:rsidR="00EC06DF" w:rsidRPr="00A31348" w:rsidRDefault="000E3A41" w:rsidP="0067334B">
            <w:pPr>
              <w:spacing w:before="120"/>
              <w:jc w:val="center"/>
              <w:rPr>
                <w:rFonts w:cs="Segoe UI Light"/>
                <w:b/>
                <w:color w:val="FFFFFF" w:themeColor="background1"/>
                <w:szCs w:val="22"/>
              </w:rPr>
            </w:pPr>
            <w:r>
              <w:rPr>
                <w:rFonts w:cs="Segoe UI Light"/>
                <w:b/>
                <w:color w:val="FFFFFF" w:themeColor="background1"/>
                <w:szCs w:val="22"/>
              </w:rPr>
              <w:t>14,37</w:t>
            </w:r>
          </w:p>
        </w:tc>
        <w:tc>
          <w:tcPr>
            <w:tcW w:w="1276" w:type="dxa"/>
            <w:tcBorders>
              <w:top w:val="single" w:sz="18" w:space="0" w:color="FFFFFF" w:themeColor="background1"/>
              <w:left w:val="single" w:sz="12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0774D"/>
            <w:vAlign w:val="center"/>
          </w:tcPr>
          <w:p w14:paraId="7F71F7D7" w14:textId="374AA0F8" w:rsidR="00EC06DF" w:rsidRPr="00A31348" w:rsidRDefault="00EC06DF" w:rsidP="0067334B">
            <w:pPr>
              <w:spacing w:before="120"/>
              <w:jc w:val="center"/>
              <w:rPr>
                <w:rFonts w:cs="Segoe UI Light"/>
                <w:b/>
                <w:color w:val="FFFFFF" w:themeColor="background1"/>
                <w:szCs w:val="22"/>
              </w:rPr>
            </w:pPr>
          </w:p>
        </w:tc>
      </w:tr>
    </w:tbl>
    <w:bookmarkEnd w:id="54"/>
    <w:p w14:paraId="1279D820" w14:textId="37D08F00" w:rsidR="00FC1DF8" w:rsidRDefault="00FC1DF8" w:rsidP="00FC1DF8">
      <w:pPr>
        <w:spacing w:after="180"/>
        <w:jc w:val="center"/>
        <w:rPr>
          <w:noProof w:val="0"/>
        </w:rPr>
      </w:pPr>
      <w:r w:rsidRPr="00F92E97">
        <w:rPr>
          <w:b/>
          <w:noProof w:val="0"/>
        </w:rPr>
        <w:t>Табела 2</w:t>
      </w:r>
      <w:r w:rsidRPr="000541D6">
        <w:rPr>
          <w:noProof w:val="0"/>
        </w:rPr>
        <w:t xml:space="preserve"> – </w:t>
      </w:r>
      <w:r w:rsidR="00537AA6">
        <w:rPr>
          <w:noProof w:val="0"/>
        </w:rPr>
        <w:t xml:space="preserve">Површина објеката </w:t>
      </w:r>
      <w:r w:rsidRPr="000541D6">
        <w:rPr>
          <w:noProof w:val="0"/>
        </w:rPr>
        <w:t>(хоризонтална пројекција)</w:t>
      </w:r>
      <w:r w:rsidR="000E3A41">
        <w:rPr>
          <w:noProof w:val="0"/>
        </w:rPr>
        <w:t xml:space="preserve"> и индекс заузетости на парцели</w:t>
      </w:r>
    </w:p>
    <w:p w14:paraId="61CD3179" w14:textId="77777777" w:rsidR="00253726" w:rsidRDefault="00253726">
      <w:pPr>
        <w:suppressAutoHyphens w:val="0"/>
        <w:spacing w:after="0"/>
        <w:jc w:val="left"/>
        <w:rPr>
          <w:noProof w:val="0"/>
        </w:rPr>
      </w:pPr>
    </w:p>
    <w:tbl>
      <w:tblPr>
        <w:tblW w:w="8080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127"/>
        <w:gridCol w:w="1984"/>
      </w:tblGrid>
      <w:tr w:rsidR="004C0FE4" w:rsidRPr="00F16571" w14:paraId="6D9B0942" w14:textId="77777777" w:rsidTr="004C0FE4">
        <w:trPr>
          <w:trHeight w:val="404"/>
          <w:jc w:val="center"/>
        </w:trPr>
        <w:tc>
          <w:tcPr>
            <w:tcW w:w="3969" w:type="dxa"/>
            <w:shd w:val="clear" w:color="auto" w:fill="00774D"/>
            <w:vAlign w:val="center"/>
          </w:tcPr>
          <w:p w14:paraId="09D0C002" w14:textId="0D26EFED" w:rsidR="004C0FE4" w:rsidRPr="00DE76D2" w:rsidRDefault="004C0FE4" w:rsidP="00431509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>
              <w:rPr>
                <w:b/>
                <w:bCs/>
                <w:iCs/>
                <w:noProof w:val="0"/>
                <w:color w:val="FFFFFF"/>
                <w:szCs w:val="22"/>
              </w:rPr>
              <w:t>О</w:t>
            </w:r>
            <w:r w:rsidRPr="00DE76D2">
              <w:rPr>
                <w:b/>
                <w:bCs/>
                <w:iCs/>
                <w:noProof w:val="0"/>
                <w:color w:val="FFFFFF"/>
                <w:szCs w:val="22"/>
              </w:rPr>
              <w:t>бјекат</w:t>
            </w:r>
          </w:p>
        </w:tc>
        <w:tc>
          <w:tcPr>
            <w:tcW w:w="2127" w:type="dxa"/>
            <w:shd w:val="clear" w:color="auto" w:fill="00774D"/>
            <w:vAlign w:val="center"/>
          </w:tcPr>
          <w:p w14:paraId="2862C4DA" w14:textId="53C5DDB2" w:rsidR="004C0FE4" w:rsidRPr="00DE76D2" w:rsidRDefault="004C0FE4" w:rsidP="00431509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>
              <w:rPr>
                <w:b/>
                <w:bCs/>
                <w:iCs/>
                <w:noProof w:val="0"/>
                <w:color w:val="FFFFFF"/>
                <w:szCs w:val="22"/>
              </w:rPr>
              <w:t>П</w:t>
            </w:r>
            <w:r w:rsidRPr="00DE76D2">
              <w:rPr>
                <w:b/>
                <w:bCs/>
                <w:iCs/>
                <w:noProof w:val="0"/>
                <w:color w:val="FFFFFF"/>
                <w:szCs w:val="22"/>
              </w:rPr>
              <w:t>овршина</w:t>
            </w:r>
            <w:r>
              <w:rPr>
                <w:b/>
                <w:bCs/>
                <w:iCs/>
                <w:noProof w:val="0"/>
                <w:color w:val="FFFFFF"/>
                <w:szCs w:val="22"/>
              </w:rPr>
              <w:t xml:space="preserve"> (м</w:t>
            </w:r>
            <w:r w:rsidRPr="003F2DE4">
              <w:rPr>
                <w:b/>
                <w:bCs/>
                <w:iCs/>
                <w:noProof w:val="0"/>
                <w:color w:val="FFFFFF"/>
                <w:szCs w:val="22"/>
                <w:vertAlign w:val="superscript"/>
              </w:rPr>
              <w:t>2</w:t>
            </w:r>
            <w:r>
              <w:rPr>
                <w:b/>
                <w:bCs/>
                <w:iCs/>
                <w:noProof w:val="0"/>
                <w:color w:val="FFFFFF"/>
                <w:szCs w:val="22"/>
              </w:rPr>
              <w:t>)</w:t>
            </w:r>
          </w:p>
        </w:tc>
        <w:tc>
          <w:tcPr>
            <w:tcW w:w="1984" w:type="dxa"/>
            <w:shd w:val="clear" w:color="auto" w:fill="00774D"/>
            <w:vAlign w:val="center"/>
          </w:tcPr>
          <w:p w14:paraId="7026948B" w14:textId="77777777" w:rsidR="004C0FE4" w:rsidRPr="00DE76D2" w:rsidRDefault="004C0FE4" w:rsidP="00431509">
            <w:pPr>
              <w:snapToGrid w:val="0"/>
              <w:spacing w:before="12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 w:rsidRPr="00DE76D2">
              <w:rPr>
                <w:b/>
                <w:bCs/>
                <w:iCs/>
                <w:noProof w:val="0"/>
                <w:color w:val="FFFFFF"/>
                <w:szCs w:val="22"/>
              </w:rPr>
              <w:t>%</w:t>
            </w:r>
          </w:p>
        </w:tc>
      </w:tr>
      <w:tr w:rsidR="004C0FE4" w:rsidRPr="00F16571" w14:paraId="40951261" w14:textId="77777777" w:rsidTr="004C0FE4">
        <w:trPr>
          <w:trHeight w:val="417"/>
          <w:jc w:val="center"/>
        </w:trPr>
        <w:tc>
          <w:tcPr>
            <w:tcW w:w="3969" w:type="dxa"/>
            <w:shd w:val="clear" w:color="auto" w:fill="D9D9D9"/>
            <w:vAlign w:val="center"/>
          </w:tcPr>
          <w:p w14:paraId="1450B363" w14:textId="5634B6C1" w:rsidR="004C0FE4" w:rsidRPr="00D37CFB" w:rsidRDefault="004C0FE4" w:rsidP="000541D6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 xml:space="preserve">Складиште за грађевинске материјале, Објекат за производњу </w:t>
            </w:r>
            <w:r w:rsidRPr="00094E8E">
              <w:rPr>
                <w:noProof w:val="0"/>
                <w:szCs w:val="22"/>
              </w:rPr>
              <w:br/>
              <w:t>фасадних елемената и</w:t>
            </w:r>
            <w:r w:rsidRPr="00094E8E">
              <w:rPr>
                <w:noProof w:val="0"/>
                <w:szCs w:val="22"/>
              </w:rPr>
              <w:br/>
              <w:t xml:space="preserve"> Продајни салон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76FEA6EB" w14:textId="6F93B894" w:rsidR="004C0FE4" w:rsidRPr="0054216A" w:rsidRDefault="004C0FE4" w:rsidP="00351064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537AA6">
              <w:rPr>
                <w:noProof w:val="0"/>
                <w:szCs w:val="22"/>
              </w:rPr>
              <w:t>1.</w:t>
            </w:r>
            <w:r w:rsidR="000E3A41">
              <w:rPr>
                <w:noProof w:val="0"/>
                <w:szCs w:val="22"/>
              </w:rPr>
              <w:t>182</w:t>
            </w:r>
            <w:r w:rsidR="00537AA6" w:rsidRPr="00537AA6">
              <w:rPr>
                <w:noProof w:val="0"/>
                <w:szCs w:val="22"/>
              </w:rPr>
              <w:t>,4</w:t>
            </w:r>
            <w:r w:rsidR="000E3A41">
              <w:rPr>
                <w:noProof w:val="0"/>
                <w:szCs w:val="22"/>
              </w:rPr>
              <w:t>2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25669ED" w14:textId="576F15E1" w:rsidR="004C0FE4" w:rsidRPr="0054216A" w:rsidRDefault="000E3A41" w:rsidP="00E77DED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>
              <w:rPr>
                <w:noProof w:val="0"/>
                <w:szCs w:val="22"/>
              </w:rPr>
              <w:t>13,13</w:t>
            </w:r>
          </w:p>
        </w:tc>
      </w:tr>
      <w:tr w:rsidR="004C0FE4" w:rsidRPr="00491903" w14:paraId="2C857A1E" w14:textId="77777777" w:rsidTr="004C0FE4">
        <w:trPr>
          <w:trHeight w:val="404"/>
          <w:jc w:val="center"/>
        </w:trPr>
        <w:tc>
          <w:tcPr>
            <w:tcW w:w="3969" w:type="dxa"/>
            <w:shd w:val="clear" w:color="auto" w:fill="D9D9D9"/>
            <w:vAlign w:val="center"/>
          </w:tcPr>
          <w:p w14:paraId="47CE7CD4" w14:textId="446AD1F0" w:rsidR="004C0FE4" w:rsidRPr="00B0788D" w:rsidRDefault="004C0FE4" w:rsidP="00E8614E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B0788D">
              <w:rPr>
                <w:noProof w:val="0"/>
                <w:szCs w:val="22"/>
              </w:rPr>
              <w:t>интерне саобраћајнице</w:t>
            </w:r>
            <w:r w:rsidRPr="00B0788D">
              <w:rPr>
                <w:noProof w:val="0"/>
                <w:szCs w:val="22"/>
                <w:lang w:val="sr-Latn-RS"/>
              </w:rPr>
              <w:t xml:space="preserve">, </w:t>
            </w:r>
            <w:r w:rsidRPr="00B0788D">
              <w:rPr>
                <w:noProof w:val="0"/>
                <w:szCs w:val="22"/>
              </w:rPr>
              <w:t>платои и паркинг простор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5797B6C4" w14:textId="0EB7DA34" w:rsidR="004C0FE4" w:rsidRPr="006708C2" w:rsidRDefault="004C0FE4" w:rsidP="002272EB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537AA6">
              <w:rPr>
                <w:noProof w:val="0"/>
                <w:szCs w:val="22"/>
              </w:rPr>
              <w:t>5.</w:t>
            </w:r>
            <w:r w:rsidR="000E3A41">
              <w:rPr>
                <w:noProof w:val="0"/>
                <w:szCs w:val="22"/>
              </w:rPr>
              <w:t>115,69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24B70AA" w14:textId="54DA2102" w:rsidR="004C0FE4" w:rsidRPr="006708C2" w:rsidRDefault="004C0FE4" w:rsidP="002272EB">
            <w:pPr>
              <w:snapToGrid w:val="0"/>
              <w:spacing w:before="120"/>
              <w:jc w:val="center"/>
              <w:rPr>
                <w:noProof w:val="0"/>
                <w:szCs w:val="22"/>
                <w:highlight w:val="yellow"/>
              </w:rPr>
            </w:pPr>
            <w:r w:rsidRPr="006708C2">
              <w:rPr>
                <w:noProof w:val="0"/>
                <w:szCs w:val="22"/>
              </w:rPr>
              <w:t>5</w:t>
            </w:r>
            <w:r w:rsidR="000E3A41">
              <w:rPr>
                <w:noProof w:val="0"/>
                <w:szCs w:val="22"/>
              </w:rPr>
              <w:t>6,81</w:t>
            </w:r>
          </w:p>
        </w:tc>
      </w:tr>
      <w:tr w:rsidR="004C0FE4" w:rsidRPr="00F16571" w14:paraId="04CBC95A" w14:textId="77777777" w:rsidTr="004C0FE4">
        <w:trPr>
          <w:trHeight w:val="404"/>
          <w:jc w:val="center"/>
        </w:trPr>
        <w:tc>
          <w:tcPr>
            <w:tcW w:w="3969" w:type="dxa"/>
            <w:shd w:val="clear" w:color="auto" w:fill="D9D9D9"/>
            <w:vAlign w:val="center"/>
          </w:tcPr>
          <w:p w14:paraId="099B83E1" w14:textId="55812D38" w:rsidR="004C0FE4" w:rsidRPr="00B0788D" w:rsidRDefault="004C0FE4" w:rsidP="00431509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B0788D">
              <w:rPr>
                <w:noProof w:val="0"/>
                <w:szCs w:val="22"/>
              </w:rPr>
              <w:t>зелене површине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E1F0031" w14:textId="26AB4960" w:rsidR="004C0FE4" w:rsidRPr="006708C2" w:rsidRDefault="004C0FE4" w:rsidP="008F2999">
            <w:pPr>
              <w:snapToGrid w:val="0"/>
              <w:spacing w:before="120"/>
              <w:jc w:val="center"/>
              <w:rPr>
                <w:noProof w:val="0"/>
                <w:szCs w:val="22"/>
              </w:rPr>
            </w:pPr>
            <w:r w:rsidRPr="00094E8E">
              <w:rPr>
                <w:noProof w:val="0"/>
                <w:szCs w:val="22"/>
              </w:rPr>
              <w:t>2.7</w:t>
            </w:r>
            <w:r w:rsidR="007E7071" w:rsidRPr="00094E8E">
              <w:rPr>
                <w:noProof w:val="0"/>
                <w:szCs w:val="22"/>
              </w:rPr>
              <w:t>06</w:t>
            </w:r>
            <w:r w:rsidRPr="00094E8E">
              <w:rPr>
                <w:noProof w:val="0"/>
                <w:szCs w:val="22"/>
                <w:lang w:val="sr-Latn-RS"/>
              </w:rPr>
              <w:t>,</w:t>
            </w:r>
            <w:r w:rsidR="007E7071" w:rsidRPr="00094E8E">
              <w:rPr>
                <w:noProof w:val="0"/>
                <w:szCs w:val="22"/>
              </w:rPr>
              <w:t>89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6572D24" w14:textId="1EBD6B02" w:rsidR="004C0FE4" w:rsidRPr="006708C2" w:rsidRDefault="004C0FE4" w:rsidP="008F2999">
            <w:pPr>
              <w:snapToGrid w:val="0"/>
              <w:spacing w:before="120"/>
              <w:jc w:val="center"/>
              <w:rPr>
                <w:noProof w:val="0"/>
                <w:szCs w:val="22"/>
                <w:highlight w:val="yellow"/>
              </w:rPr>
            </w:pPr>
            <w:r w:rsidRPr="006708C2">
              <w:rPr>
                <w:noProof w:val="0"/>
                <w:szCs w:val="22"/>
              </w:rPr>
              <w:t>30,</w:t>
            </w:r>
            <w:r>
              <w:rPr>
                <w:noProof w:val="0"/>
                <w:szCs w:val="22"/>
              </w:rPr>
              <w:t>0</w:t>
            </w:r>
            <w:r w:rsidR="00537AA6">
              <w:rPr>
                <w:noProof w:val="0"/>
                <w:szCs w:val="22"/>
              </w:rPr>
              <w:t>6</w:t>
            </w:r>
          </w:p>
        </w:tc>
      </w:tr>
      <w:tr w:rsidR="004C0FE4" w:rsidRPr="00F16571" w14:paraId="4B2B0101" w14:textId="77777777" w:rsidTr="004C0FE4">
        <w:trPr>
          <w:trHeight w:val="404"/>
          <w:jc w:val="center"/>
        </w:trPr>
        <w:tc>
          <w:tcPr>
            <w:tcW w:w="3969" w:type="dxa"/>
            <w:shd w:val="clear" w:color="auto" w:fill="00774D"/>
            <w:vAlign w:val="center"/>
          </w:tcPr>
          <w:p w14:paraId="07D72B3C" w14:textId="22AF31EF" w:rsidR="004C0FE4" w:rsidRPr="00DE76D2" w:rsidRDefault="004C0FE4" w:rsidP="00431509">
            <w:pPr>
              <w:snapToGrid w:val="0"/>
              <w:spacing w:before="120"/>
              <w:jc w:val="center"/>
              <w:rPr>
                <w:b/>
                <w:noProof w:val="0"/>
                <w:color w:val="FFFFFF"/>
                <w:szCs w:val="22"/>
              </w:rPr>
            </w:pPr>
            <w:r>
              <w:rPr>
                <w:b/>
                <w:noProof w:val="0"/>
                <w:color w:val="FFFFFF"/>
                <w:szCs w:val="22"/>
              </w:rPr>
              <w:t>У</w:t>
            </w:r>
            <w:r w:rsidRPr="00DE76D2">
              <w:rPr>
                <w:b/>
                <w:noProof w:val="0"/>
                <w:color w:val="FFFFFF"/>
                <w:szCs w:val="22"/>
              </w:rPr>
              <w:t>купна површина</w:t>
            </w:r>
          </w:p>
        </w:tc>
        <w:tc>
          <w:tcPr>
            <w:tcW w:w="2127" w:type="dxa"/>
            <w:shd w:val="clear" w:color="auto" w:fill="00774D"/>
            <w:vAlign w:val="center"/>
          </w:tcPr>
          <w:p w14:paraId="64A24BDA" w14:textId="1847CF02" w:rsidR="004C0FE4" w:rsidRPr="00DE76D2" w:rsidRDefault="004C0FE4" w:rsidP="00625FA0">
            <w:pPr>
              <w:snapToGrid w:val="0"/>
              <w:spacing w:before="120"/>
              <w:jc w:val="center"/>
              <w:rPr>
                <w:b/>
                <w:iCs/>
                <w:noProof w:val="0"/>
                <w:color w:val="FFFFFF"/>
                <w:szCs w:val="22"/>
                <w:vertAlign w:val="superscript"/>
              </w:rPr>
            </w:pPr>
            <w:r>
              <w:rPr>
                <w:b/>
                <w:iCs/>
                <w:noProof w:val="0"/>
                <w:color w:val="FFFFFF"/>
                <w:szCs w:val="22"/>
              </w:rPr>
              <w:t>9.0</w:t>
            </w:r>
            <w:r w:rsidR="009E4779">
              <w:rPr>
                <w:b/>
                <w:iCs/>
                <w:noProof w:val="0"/>
                <w:color w:val="FFFFFF"/>
                <w:szCs w:val="22"/>
              </w:rPr>
              <w:t>05</w:t>
            </w:r>
            <w:r w:rsidRPr="00DE76D2">
              <w:rPr>
                <w:b/>
                <w:iCs/>
                <w:noProof w:val="0"/>
                <w:color w:val="FFFFFF"/>
                <w:szCs w:val="22"/>
              </w:rPr>
              <w:t>м</w:t>
            </w:r>
            <w:r w:rsidRPr="00DE76D2">
              <w:rPr>
                <w:b/>
                <w:iCs/>
                <w:noProof w:val="0"/>
                <w:color w:val="FFFFFF"/>
                <w:szCs w:val="22"/>
                <w:vertAlign w:val="superscript"/>
              </w:rPr>
              <w:t>2</w:t>
            </w:r>
          </w:p>
        </w:tc>
        <w:tc>
          <w:tcPr>
            <w:tcW w:w="1984" w:type="dxa"/>
            <w:shd w:val="clear" w:color="auto" w:fill="00774D"/>
            <w:vAlign w:val="center"/>
          </w:tcPr>
          <w:p w14:paraId="4144C6BB" w14:textId="77777777" w:rsidR="004C0FE4" w:rsidRPr="00DE76D2" w:rsidRDefault="004C0FE4" w:rsidP="00431509">
            <w:pPr>
              <w:snapToGrid w:val="0"/>
              <w:spacing w:before="120"/>
              <w:jc w:val="center"/>
              <w:rPr>
                <w:b/>
                <w:noProof w:val="0"/>
                <w:color w:val="FFFFFF"/>
                <w:szCs w:val="22"/>
              </w:rPr>
            </w:pPr>
            <w:r w:rsidRPr="00DE76D2">
              <w:rPr>
                <w:b/>
                <w:noProof w:val="0"/>
                <w:color w:val="FFFFFF"/>
                <w:szCs w:val="22"/>
              </w:rPr>
              <w:t>100</w:t>
            </w:r>
          </w:p>
        </w:tc>
      </w:tr>
    </w:tbl>
    <w:p w14:paraId="4BD25F13" w14:textId="1E1F5DC5" w:rsidR="00644E44" w:rsidRDefault="00510F33" w:rsidP="00EC2A1D">
      <w:pPr>
        <w:jc w:val="center"/>
        <w:rPr>
          <w:noProof w:val="0"/>
        </w:rPr>
      </w:pPr>
      <w:r>
        <w:rPr>
          <w:b/>
          <w:noProof w:val="0"/>
        </w:rPr>
        <w:t>Т</w:t>
      </w:r>
      <w:r w:rsidR="00F016EA">
        <w:rPr>
          <w:b/>
          <w:noProof w:val="0"/>
        </w:rPr>
        <w:t xml:space="preserve">абела </w:t>
      </w:r>
      <w:r w:rsidR="0011397C">
        <w:rPr>
          <w:b/>
          <w:noProof w:val="0"/>
        </w:rPr>
        <w:t>3</w:t>
      </w:r>
      <w:r w:rsidR="00F016EA">
        <w:rPr>
          <w:b/>
          <w:noProof w:val="0"/>
        </w:rPr>
        <w:t xml:space="preserve"> – </w:t>
      </w:r>
      <w:r>
        <w:rPr>
          <w:noProof w:val="0"/>
        </w:rPr>
        <w:t>Н</w:t>
      </w:r>
      <w:r w:rsidR="00F016EA">
        <w:rPr>
          <w:noProof w:val="0"/>
        </w:rPr>
        <w:t>умерички показате</w:t>
      </w:r>
      <w:r>
        <w:rPr>
          <w:noProof w:val="0"/>
        </w:rPr>
        <w:t>љ</w:t>
      </w:r>
      <w:r w:rsidR="00F016EA">
        <w:rPr>
          <w:noProof w:val="0"/>
        </w:rPr>
        <w:t>и</w:t>
      </w:r>
      <w:r w:rsidR="000541D6">
        <w:rPr>
          <w:noProof w:val="0"/>
        </w:rPr>
        <w:t xml:space="preserve"> (ниво партера)</w:t>
      </w:r>
    </w:p>
    <w:p w14:paraId="60964254" w14:textId="13816F90" w:rsidR="00AB0CFC" w:rsidRPr="00292A3B" w:rsidRDefault="00510F33" w:rsidP="00AB0CFC">
      <w:pPr>
        <w:spacing w:after="80"/>
        <w:rPr>
          <w:noProof w:val="0"/>
        </w:rPr>
      </w:pPr>
      <w:r w:rsidRPr="00292A3B">
        <w:rPr>
          <w:noProof w:val="0"/>
        </w:rPr>
        <w:t>Н</w:t>
      </w:r>
      <w:r w:rsidR="00AB0CFC" w:rsidRPr="00292A3B">
        <w:rPr>
          <w:noProof w:val="0"/>
        </w:rPr>
        <w:t>а парцели су остварени следећи параметри:</w:t>
      </w:r>
    </w:p>
    <w:p w14:paraId="7F7B75F7" w14:textId="250A31FB" w:rsidR="00AB0CFC" w:rsidRPr="00094E8E" w:rsidRDefault="00AB0CFC" w:rsidP="00AB0CFC">
      <w:pPr>
        <w:numPr>
          <w:ilvl w:val="0"/>
          <w:numId w:val="7"/>
        </w:numPr>
        <w:spacing w:after="80"/>
        <w:rPr>
          <w:noProof w:val="0"/>
        </w:rPr>
      </w:pPr>
      <w:r w:rsidRPr="00094E8E">
        <w:rPr>
          <w:noProof w:val="0"/>
        </w:rPr>
        <w:t xml:space="preserve">индекс заузетости </w:t>
      </w:r>
      <w:r w:rsidR="00510F33" w:rsidRPr="00094E8E">
        <w:rPr>
          <w:noProof w:val="0"/>
        </w:rPr>
        <w:t>И</w:t>
      </w:r>
      <w:r w:rsidRPr="00094E8E">
        <w:rPr>
          <w:noProof w:val="0"/>
        </w:rPr>
        <w:t xml:space="preserve">з = </w:t>
      </w:r>
      <w:r w:rsidR="00D71A4E" w:rsidRPr="00094E8E">
        <w:rPr>
          <w:noProof w:val="0"/>
        </w:rPr>
        <w:t>1</w:t>
      </w:r>
      <w:r w:rsidR="00094E8E" w:rsidRPr="00094E8E">
        <w:rPr>
          <w:noProof w:val="0"/>
        </w:rPr>
        <w:t>4</w:t>
      </w:r>
      <w:r w:rsidR="00D71A4E" w:rsidRPr="00094E8E">
        <w:rPr>
          <w:noProof w:val="0"/>
        </w:rPr>
        <w:t>,</w:t>
      </w:r>
      <w:r w:rsidR="00094E8E" w:rsidRPr="00094E8E">
        <w:rPr>
          <w:noProof w:val="0"/>
        </w:rPr>
        <w:t>37</w:t>
      </w:r>
      <w:r w:rsidRPr="00094E8E">
        <w:rPr>
          <w:noProof w:val="0"/>
        </w:rPr>
        <w:t>%</w:t>
      </w:r>
    </w:p>
    <w:p w14:paraId="3E6982AF" w14:textId="0A166F95" w:rsidR="00106673" w:rsidRPr="00094E8E" w:rsidRDefault="00AB0CFC" w:rsidP="004B4017">
      <w:pPr>
        <w:numPr>
          <w:ilvl w:val="0"/>
          <w:numId w:val="7"/>
        </w:numPr>
        <w:spacing w:after="80"/>
        <w:rPr>
          <w:noProof w:val="0"/>
        </w:rPr>
      </w:pPr>
      <w:r w:rsidRPr="00094E8E">
        <w:rPr>
          <w:noProof w:val="0"/>
        </w:rPr>
        <w:t>с</w:t>
      </w:r>
      <w:r w:rsidR="00A1686D" w:rsidRPr="00094E8E">
        <w:rPr>
          <w:noProof w:val="0"/>
        </w:rPr>
        <w:t>пратност објек</w:t>
      </w:r>
      <w:r w:rsidRPr="00094E8E">
        <w:rPr>
          <w:noProof w:val="0"/>
        </w:rPr>
        <w:t>та</w:t>
      </w:r>
      <w:r w:rsidR="002313EB" w:rsidRPr="00094E8E">
        <w:rPr>
          <w:noProof w:val="0"/>
          <w:lang w:val="sr-Latn-RS"/>
        </w:rPr>
        <w:t xml:space="preserve"> </w:t>
      </w:r>
      <w:r w:rsidR="002313EB" w:rsidRPr="00094E8E">
        <w:rPr>
          <w:noProof w:val="0"/>
        </w:rPr>
        <w:t>П</w:t>
      </w:r>
      <w:r w:rsidR="002313EB" w:rsidRPr="000E3A41">
        <w:rPr>
          <w:noProof w:val="0"/>
        </w:rPr>
        <w:t>,</w:t>
      </w:r>
      <w:r w:rsidRPr="000E3A41">
        <w:rPr>
          <w:noProof w:val="0"/>
        </w:rPr>
        <w:t xml:space="preserve"> </w:t>
      </w:r>
      <w:r w:rsidR="00D22C5B" w:rsidRPr="000E3A41">
        <w:rPr>
          <w:noProof w:val="0"/>
        </w:rPr>
        <w:t>П</w:t>
      </w:r>
      <w:r w:rsidR="00421182" w:rsidRPr="000E3A41">
        <w:rPr>
          <w:noProof w:val="0"/>
        </w:rPr>
        <w:t>+</w:t>
      </w:r>
      <w:r w:rsidR="002313EB" w:rsidRPr="000E3A41">
        <w:rPr>
          <w:noProof w:val="0"/>
          <w:lang w:val="sr-Latn-RS"/>
        </w:rPr>
        <w:t>1</w:t>
      </w:r>
      <w:r w:rsidR="000E3A41">
        <w:rPr>
          <w:noProof w:val="0"/>
        </w:rPr>
        <w:t>, П/П+Г</w:t>
      </w:r>
    </w:p>
    <w:p w14:paraId="70C75A73" w14:textId="1C47B884" w:rsidR="00AB0CFC" w:rsidRPr="00094E8E" w:rsidRDefault="00106673" w:rsidP="004B4017">
      <w:pPr>
        <w:numPr>
          <w:ilvl w:val="0"/>
          <w:numId w:val="7"/>
        </w:numPr>
        <w:spacing w:after="80"/>
        <w:rPr>
          <w:noProof w:val="0"/>
        </w:rPr>
      </w:pPr>
      <w:r w:rsidRPr="00094E8E">
        <w:rPr>
          <w:noProof w:val="0"/>
        </w:rPr>
        <w:t>п</w:t>
      </w:r>
      <w:r w:rsidR="00AB0CFC" w:rsidRPr="00094E8E">
        <w:rPr>
          <w:noProof w:val="0"/>
        </w:rPr>
        <w:t>роценат зелених површина</w:t>
      </w:r>
      <w:r w:rsidR="00AB0CFC" w:rsidRPr="00094E8E">
        <w:rPr>
          <w:noProof w:val="0"/>
          <w:lang w:val="sr-Latn-RS"/>
        </w:rPr>
        <w:t xml:space="preserve"> </w:t>
      </w:r>
      <w:r w:rsidR="00D71A4E" w:rsidRPr="00094E8E">
        <w:rPr>
          <w:noProof w:val="0"/>
        </w:rPr>
        <w:t>30,</w:t>
      </w:r>
      <w:r w:rsidR="002313EB" w:rsidRPr="00094E8E">
        <w:rPr>
          <w:noProof w:val="0"/>
          <w:lang w:val="sr-Latn-RS"/>
        </w:rPr>
        <w:t>0</w:t>
      </w:r>
      <w:r w:rsidR="00E43337" w:rsidRPr="00094E8E">
        <w:rPr>
          <w:noProof w:val="0"/>
          <w:lang w:val="sr-Latn-RS"/>
        </w:rPr>
        <w:t>6</w:t>
      </w:r>
      <w:r w:rsidR="00AB0CFC" w:rsidRPr="00094E8E">
        <w:rPr>
          <w:noProof w:val="0"/>
        </w:rPr>
        <w:t>%</w:t>
      </w:r>
    </w:p>
    <w:p w14:paraId="7E1AFEF4" w14:textId="561E7C98" w:rsidR="005B2BC3" w:rsidRPr="00094E8E" w:rsidRDefault="00A2416E" w:rsidP="004B4017">
      <w:pPr>
        <w:numPr>
          <w:ilvl w:val="0"/>
          <w:numId w:val="7"/>
        </w:numPr>
        <w:spacing w:after="80"/>
        <w:rPr>
          <w:noProof w:val="0"/>
        </w:rPr>
      </w:pPr>
      <w:r w:rsidRPr="00094E8E">
        <w:rPr>
          <w:noProof w:val="0"/>
        </w:rPr>
        <w:t>површина парцеле</w:t>
      </w:r>
      <w:r w:rsidR="00837EDE" w:rsidRPr="00094E8E">
        <w:rPr>
          <w:noProof w:val="0"/>
        </w:rPr>
        <w:t xml:space="preserve"> </w:t>
      </w:r>
      <w:r w:rsidR="00572DA3" w:rsidRPr="00094E8E">
        <w:rPr>
          <w:noProof w:val="0"/>
        </w:rPr>
        <w:t>9</w:t>
      </w:r>
      <w:r w:rsidR="006A7CCE" w:rsidRPr="00094E8E">
        <w:rPr>
          <w:noProof w:val="0"/>
        </w:rPr>
        <w:t>.</w:t>
      </w:r>
      <w:r w:rsidR="00572DA3" w:rsidRPr="00094E8E">
        <w:rPr>
          <w:noProof w:val="0"/>
        </w:rPr>
        <w:t>005</w:t>
      </w:r>
      <w:r w:rsidR="00837EDE" w:rsidRPr="00094E8E">
        <w:rPr>
          <w:noProof w:val="0"/>
        </w:rPr>
        <w:t>м</w:t>
      </w:r>
      <w:r w:rsidR="00837EDE" w:rsidRPr="00094E8E">
        <w:rPr>
          <w:noProof w:val="0"/>
          <w:vertAlign w:val="superscript"/>
        </w:rPr>
        <w:t>2</w:t>
      </w:r>
    </w:p>
    <w:p w14:paraId="1105CC7F" w14:textId="0A98E2D7" w:rsidR="00094E8E" w:rsidRPr="00094E8E" w:rsidRDefault="00094E8E" w:rsidP="004B4017">
      <w:pPr>
        <w:numPr>
          <w:ilvl w:val="0"/>
          <w:numId w:val="7"/>
        </w:numPr>
        <w:spacing w:after="80"/>
        <w:rPr>
          <w:noProof w:val="0"/>
        </w:rPr>
      </w:pPr>
      <w:r w:rsidRPr="00094E8E">
        <w:rPr>
          <w:noProof w:val="0"/>
        </w:rPr>
        <w:t xml:space="preserve">ширина фронта парцеле према улици Цара Лазара је </w:t>
      </w:r>
      <w:r w:rsidRPr="00094E8E">
        <w:rPr>
          <w:noProof w:val="0"/>
          <w:lang w:val="sr-Latn-RS"/>
        </w:rPr>
        <w:t>1</w:t>
      </w:r>
      <w:r w:rsidRPr="00094E8E">
        <w:rPr>
          <w:noProof w:val="0"/>
        </w:rPr>
        <w:t>8</w:t>
      </w:r>
      <w:r w:rsidRPr="00094E8E">
        <w:rPr>
          <w:noProof w:val="0"/>
          <w:lang w:val="sr-Latn-RS"/>
        </w:rPr>
        <w:t>,</w:t>
      </w:r>
      <w:r w:rsidRPr="00094E8E">
        <w:rPr>
          <w:noProof w:val="0"/>
        </w:rPr>
        <w:t>75м и према Гњиланској улици  је 38,61м.</w:t>
      </w:r>
    </w:p>
    <w:p w14:paraId="494331EA" w14:textId="763B7C75" w:rsidR="00A43247" w:rsidRPr="00F16571" w:rsidRDefault="00A43247" w:rsidP="00A43247">
      <w:pPr>
        <w:pStyle w:val="Heading1"/>
      </w:pPr>
      <w:bookmarkStart w:id="55" w:name="_Toc21418810"/>
      <w:bookmarkStart w:id="56" w:name="_Toc124924357"/>
      <w:bookmarkStart w:id="57" w:name="_Toc128221029"/>
      <w:bookmarkStart w:id="58" w:name="_Toc182397241"/>
      <w:r>
        <w:t>5</w:t>
      </w:r>
      <w:r w:rsidRPr="00F16571">
        <w:t xml:space="preserve">. </w:t>
      </w:r>
      <w:r w:rsidR="00510F33">
        <w:t>Н</w:t>
      </w:r>
      <w:r>
        <w:t>ачин уређе</w:t>
      </w:r>
      <w:r w:rsidR="00510F33">
        <w:t>њ</w:t>
      </w:r>
      <w:r>
        <w:t>а слободних и зелених површина</w:t>
      </w:r>
      <w:bookmarkEnd w:id="55"/>
      <w:bookmarkEnd w:id="56"/>
      <w:bookmarkEnd w:id="57"/>
      <w:bookmarkEnd w:id="58"/>
    </w:p>
    <w:p w14:paraId="6270448F" w14:textId="12AAAD78" w:rsidR="00AB0F06" w:rsidRDefault="00510F33" w:rsidP="00AB0F06">
      <w:pPr>
        <w:rPr>
          <w:noProof w:val="0"/>
        </w:rPr>
      </w:pPr>
      <w:bookmarkStart w:id="59" w:name="_Hlk128222793"/>
      <w:bookmarkStart w:id="60" w:name="_Toc21418811"/>
      <w:r w:rsidRPr="00094E8E">
        <w:rPr>
          <w:noProof w:val="0"/>
        </w:rPr>
        <w:t>У</w:t>
      </w:r>
      <w:r w:rsidR="00184289" w:rsidRPr="00094E8E">
        <w:rPr>
          <w:noProof w:val="0"/>
        </w:rPr>
        <w:t>рбанистичким пројектом</w:t>
      </w:r>
      <w:r w:rsidR="00931951" w:rsidRPr="00094E8E">
        <w:rPr>
          <w:noProof w:val="0"/>
        </w:rPr>
        <w:t xml:space="preserve"> разрађен</w:t>
      </w:r>
      <w:r w:rsidR="00184289" w:rsidRPr="00094E8E">
        <w:rPr>
          <w:noProof w:val="0"/>
        </w:rPr>
        <w:t xml:space="preserve"> је начин уређе</w:t>
      </w:r>
      <w:r w:rsidRPr="00094E8E">
        <w:rPr>
          <w:noProof w:val="0"/>
        </w:rPr>
        <w:t>њ</w:t>
      </w:r>
      <w:r w:rsidR="000C66FF" w:rsidRPr="00094E8E">
        <w:rPr>
          <w:noProof w:val="0"/>
        </w:rPr>
        <w:t>а</w:t>
      </w:r>
      <w:r w:rsidR="001D2EAE" w:rsidRPr="00094E8E">
        <w:rPr>
          <w:noProof w:val="0"/>
        </w:rPr>
        <w:t xml:space="preserve"> </w:t>
      </w:r>
      <w:r w:rsidR="005E63FD" w:rsidRPr="00094E8E">
        <w:rPr>
          <w:noProof w:val="0"/>
        </w:rPr>
        <w:t xml:space="preserve">слободних површина (платоа, интерних саобраћајница, </w:t>
      </w:r>
      <w:r w:rsidR="00E73752">
        <w:rPr>
          <w:noProof w:val="0"/>
        </w:rPr>
        <w:t>манипулативних површина</w:t>
      </w:r>
      <w:r w:rsidR="005E63FD" w:rsidRPr="00094E8E">
        <w:rPr>
          <w:noProof w:val="0"/>
        </w:rPr>
        <w:t>)</w:t>
      </w:r>
      <w:r w:rsidR="000C66FF" w:rsidRPr="00094E8E">
        <w:rPr>
          <w:noProof w:val="0"/>
        </w:rPr>
        <w:t xml:space="preserve"> </w:t>
      </w:r>
      <w:r w:rsidR="00AB0F06" w:rsidRPr="00094E8E">
        <w:rPr>
          <w:noProof w:val="0"/>
        </w:rPr>
        <w:t>и зелених површина, што је приказано у графичким прилозима</w:t>
      </w:r>
      <w:r w:rsidR="007753DF" w:rsidRPr="00094E8E">
        <w:rPr>
          <w:noProof w:val="0"/>
        </w:rPr>
        <w:t>.</w:t>
      </w:r>
    </w:p>
    <w:p w14:paraId="3ECA7925" w14:textId="36153302" w:rsidR="00E73752" w:rsidRPr="00094E8E" w:rsidRDefault="00E73752" w:rsidP="00AB0F06">
      <w:pPr>
        <w:rPr>
          <w:noProof w:val="0"/>
        </w:rPr>
      </w:pPr>
      <w:r>
        <w:rPr>
          <w:noProof w:val="0"/>
        </w:rPr>
        <w:t>У оквиру локације  поред интерне саобраћајнице и манипулативних површина и платоа пројектован је изложбени простор на отвореном и плато за возила интерног транспорта који се налазе у централном делу локације ближе северозападној граници парцеле у близини продајног салона.</w:t>
      </w:r>
    </w:p>
    <w:p w14:paraId="65D26911" w14:textId="52242682" w:rsidR="00E308F2" w:rsidRPr="00094E8E" w:rsidRDefault="00510F33" w:rsidP="00AB0F06">
      <w:pPr>
        <w:rPr>
          <w:noProof w:val="0"/>
        </w:rPr>
      </w:pPr>
      <w:r w:rsidRPr="00094E8E">
        <w:rPr>
          <w:noProof w:val="0"/>
        </w:rPr>
        <w:t>П</w:t>
      </w:r>
      <w:r w:rsidR="00931951" w:rsidRPr="00094E8E">
        <w:rPr>
          <w:noProof w:val="0"/>
        </w:rPr>
        <w:t>ројектовани засад уређених зелених површина је: трава, ниско и сред</w:t>
      </w:r>
      <w:r w:rsidRPr="00094E8E">
        <w:rPr>
          <w:noProof w:val="0"/>
        </w:rPr>
        <w:t>њ</w:t>
      </w:r>
      <w:r w:rsidR="00931951" w:rsidRPr="00094E8E">
        <w:rPr>
          <w:noProof w:val="0"/>
        </w:rPr>
        <w:t>е високо расти</w:t>
      </w:r>
      <w:r w:rsidRPr="00094E8E">
        <w:rPr>
          <w:noProof w:val="0"/>
        </w:rPr>
        <w:t>њ</w:t>
      </w:r>
      <w:r w:rsidR="00931951" w:rsidRPr="00094E8E">
        <w:rPr>
          <w:noProof w:val="0"/>
        </w:rPr>
        <w:t>е.</w:t>
      </w:r>
    </w:p>
    <w:p w14:paraId="36C28A71" w14:textId="3F72A2A1" w:rsidR="00AF401B" w:rsidRDefault="00005326" w:rsidP="00EB1FCF">
      <w:pPr>
        <w:pStyle w:val="Heading1"/>
      </w:pPr>
      <w:bookmarkStart w:id="61" w:name="_Toc124924358"/>
      <w:bookmarkStart w:id="62" w:name="_Toc128221030"/>
      <w:bookmarkStart w:id="63" w:name="_Toc182397242"/>
      <w:bookmarkEnd w:id="59"/>
      <w:r>
        <w:t>6</w:t>
      </w:r>
      <w:r w:rsidR="008800FD" w:rsidRPr="00F16571">
        <w:t xml:space="preserve">. </w:t>
      </w:r>
      <w:r w:rsidR="00510F33">
        <w:t>Н</w:t>
      </w:r>
      <w:r w:rsidR="008800FD" w:rsidRPr="00F16571">
        <w:t>ачин прик</w:t>
      </w:r>
      <w:r w:rsidR="00510F33">
        <w:t>љ</w:t>
      </w:r>
      <w:r w:rsidR="008800FD" w:rsidRPr="00F16571">
        <w:t>уче</w:t>
      </w:r>
      <w:r w:rsidR="00510F33">
        <w:t>њ</w:t>
      </w:r>
      <w:r w:rsidR="008800FD" w:rsidRPr="00F16571">
        <w:t xml:space="preserve">а </w:t>
      </w:r>
      <w:r w:rsidR="006B194D" w:rsidRPr="00F16571">
        <w:t xml:space="preserve">на </w:t>
      </w:r>
      <w:r w:rsidR="008800FD" w:rsidRPr="00F16571">
        <w:t>инфраструктурну мрежу</w:t>
      </w:r>
      <w:bookmarkEnd w:id="60"/>
      <w:bookmarkEnd w:id="61"/>
      <w:bookmarkEnd w:id="62"/>
      <w:bookmarkEnd w:id="63"/>
    </w:p>
    <w:p w14:paraId="59052DC3" w14:textId="586CDCBC" w:rsidR="0011244E" w:rsidRPr="00A56158" w:rsidRDefault="0011244E" w:rsidP="0011244E">
      <w:pPr>
        <w:pStyle w:val="Heading3"/>
      </w:pPr>
      <w:bookmarkStart w:id="64" w:name="_Toc21418812"/>
      <w:bookmarkStart w:id="65" w:name="_Toc124924359"/>
      <w:bookmarkStart w:id="66" w:name="_Toc128221031"/>
      <w:bookmarkStart w:id="67" w:name="_Toc182397243"/>
      <w:r w:rsidRPr="0074048E">
        <w:t xml:space="preserve">6.1. </w:t>
      </w:r>
      <w:r w:rsidR="00510F33">
        <w:t>Х</w:t>
      </w:r>
      <w:r w:rsidRPr="0074048E">
        <w:t>идротехника</w:t>
      </w:r>
      <w:bookmarkEnd w:id="64"/>
      <w:bookmarkEnd w:id="65"/>
      <w:bookmarkEnd w:id="66"/>
      <w:bookmarkEnd w:id="67"/>
    </w:p>
    <w:p w14:paraId="36B9677C" w14:textId="023A8A9D" w:rsidR="0011244E" w:rsidRDefault="00510F33" w:rsidP="0011244E">
      <w:pPr>
        <w:pStyle w:val="Heading4"/>
      </w:pPr>
      <w:r>
        <w:t>В</w:t>
      </w:r>
      <w:r w:rsidR="0011244E">
        <w:t>одовод</w:t>
      </w:r>
    </w:p>
    <w:p w14:paraId="58BC1905" w14:textId="1A3E8F0F" w:rsidR="00843889" w:rsidRPr="00E73F0B" w:rsidRDefault="00843889" w:rsidP="00843889">
      <w:pPr>
        <w:rPr>
          <w:lang w:val="sr-Cyrl-CS"/>
        </w:rPr>
      </w:pPr>
      <w:r w:rsidRPr="00E73F0B">
        <w:rPr>
          <w:lang w:val="sr-Cyrl-CS"/>
        </w:rPr>
        <w:t>Према условима надлежног предузећа</w:t>
      </w:r>
      <w:r w:rsidR="00F31FDF" w:rsidRPr="00E73F0B">
        <w:rPr>
          <w:lang w:val="sr-Cyrl-CS"/>
        </w:rPr>
        <w:t xml:space="preserve">, за предметну локацију, </w:t>
      </w:r>
      <w:r w:rsidRPr="00E73F0B">
        <w:rPr>
          <w:lang w:val="sr-Cyrl-CS"/>
        </w:rPr>
        <w:t>постоји изграђен</w:t>
      </w:r>
      <w:r w:rsidR="00F31FDF" w:rsidRPr="00E73F0B">
        <w:rPr>
          <w:lang w:val="sr-Cyrl-CS"/>
        </w:rPr>
        <w:t xml:space="preserve"> водоводни прикључак који је прикључен на постојећу градску водоводну</w:t>
      </w:r>
      <w:r w:rsidRPr="00E73F0B">
        <w:rPr>
          <w:lang w:val="sr-Cyrl-CS"/>
        </w:rPr>
        <w:t xml:space="preserve"> мреж</w:t>
      </w:r>
      <w:r w:rsidR="001031FC" w:rsidRPr="00E73F0B">
        <w:rPr>
          <w:lang w:val="sr-Cyrl-CS"/>
        </w:rPr>
        <w:t>у</w:t>
      </w:r>
      <w:r w:rsidRPr="00E73F0B">
        <w:rPr>
          <w:lang w:val="sr-Cyrl-CS"/>
        </w:rPr>
        <w:t>, која је изграђена у приступној саобраћајници</w:t>
      </w:r>
      <w:r w:rsidR="00206EFB" w:rsidRPr="00E73F0B">
        <w:rPr>
          <w:lang w:val="sr-Cyrl-CS"/>
        </w:rPr>
        <w:t xml:space="preserve"> са северозападне стране</w:t>
      </w:r>
      <w:r w:rsidR="001031FC" w:rsidRPr="00E73F0B">
        <w:rPr>
          <w:lang w:val="sr-Cyrl-CS"/>
        </w:rPr>
        <w:t xml:space="preserve"> (улица Цара Лазара)</w:t>
      </w:r>
      <w:r w:rsidR="00206EFB" w:rsidRPr="00E73F0B">
        <w:rPr>
          <w:lang w:val="sr-Cyrl-CS"/>
        </w:rPr>
        <w:t xml:space="preserve">. </w:t>
      </w:r>
      <w:r w:rsidR="001031FC" w:rsidRPr="00E73F0B">
        <w:rPr>
          <w:lang w:val="sr-Cyrl-CS"/>
        </w:rPr>
        <w:t xml:space="preserve">Даљом разрадом пројекта, уколико се хидрауличким прорачуном утврди да постојећи </w:t>
      </w:r>
      <w:r w:rsidR="00201EB2" w:rsidRPr="00E73F0B">
        <w:rPr>
          <w:lang w:val="sr-Cyrl-CS"/>
        </w:rPr>
        <w:t>водоводни</w:t>
      </w:r>
      <w:r w:rsidR="001031FC" w:rsidRPr="00E73F0B">
        <w:rPr>
          <w:lang w:val="sr-Cyrl-CS"/>
        </w:rPr>
        <w:t xml:space="preserve"> прикључак не задовољава потребе планираних објеката извршић</w:t>
      </w:r>
      <w:r w:rsidR="00D3373E" w:rsidRPr="00E73F0B">
        <w:rPr>
          <w:lang w:val="sr-Cyrl-CS"/>
        </w:rPr>
        <w:t>е</w:t>
      </w:r>
      <w:r w:rsidR="001031FC" w:rsidRPr="00E73F0B">
        <w:rPr>
          <w:lang w:val="sr-Cyrl-CS"/>
        </w:rPr>
        <w:t xml:space="preserve"> се реконструкција постојећег водоводног прикључка.</w:t>
      </w:r>
    </w:p>
    <w:p w14:paraId="58704C9F" w14:textId="25BF14FC" w:rsidR="00E73F0B" w:rsidRDefault="00E73F0B" w:rsidP="00843889">
      <w:pPr>
        <w:rPr>
          <w:lang w:val="sr-Cyrl-CS"/>
        </w:rPr>
      </w:pPr>
      <w:r w:rsidRPr="00E73F0B">
        <w:rPr>
          <w:lang w:val="sr-Cyrl-CS"/>
        </w:rPr>
        <w:t>Постојећи в</w:t>
      </w:r>
      <w:r w:rsidR="00843889" w:rsidRPr="00E73F0B">
        <w:rPr>
          <w:lang w:val="sr-Cyrl-CS"/>
        </w:rPr>
        <w:t>одомерни шахт је постављен у оквиру</w:t>
      </w:r>
      <w:r w:rsidR="009755D9" w:rsidRPr="00E73F0B">
        <w:rPr>
          <w:lang w:val="sr-Cyrl-CS"/>
        </w:rPr>
        <w:t xml:space="preserve"> локације</w:t>
      </w:r>
      <w:r w:rsidR="001031FC" w:rsidRPr="00E73F0B">
        <w:rPr>
          <w:lang w:val="sr-Cyrl-CS"/>
        </w:rPr>
        <w:t xml:space="preserve"> (у североисточном делу </w:t>
      </w:r>
      <w:r w:rsidR="00843889" w:rsidRPr="00E73F0B">
        <w:rPr>
          <w:lang w:val="sr-Cyrl-CS"/>
        </w:rPr>
        <w:t xml:space="preserve">к.п.бр. </w:t>
      </w:r>
      <w:r w:rsidR="00F31FDF" w:rsidRPr="00E73F0B">
        <w:rPr>
          <w:lang w:val="sr-Cyrl-CS"/>
        </w:rPr>
        <w:t>2081</w:t>
      </w:r>
      <w:r w:rsidR="009755D9" w:rsidRPr="00E73F0B">
        <w:rPr>
          <w:lang w:val="sr-Cyrl-CS"/>
        </w:rPr>
        <w:t xml:space="preserve"> </w:t>
      </w:r>
      <w:r w:rsidR="00843889" w:rsidRPr="00E73F0B">
        <w:rPr>
          <w:lang w:val="sr-Cyrl-CS"/>
        </w:rPr>
        <w:t xml:space="preserve">КО </w:t>
      </w:r>
      <w:r w:rsidR="001031FC" w:rsidRPr="00E73F0B">
        <w:rPr>
          <w:lang w:val="sr-Cyrl-CS"/>
        </w:rPr>
        <w:t>Читлук</w:t>
      </w:r>
      <w:r w:rsidR="009755D9" w:rsidRPr="00E73F0B">
        <w:rPr>
          <w:lang w:val="sr-Cyrl-CS"/>
        </w:rPr>
        <w:t>)</w:t>
      </w:r>
      <w:r w:rsidRPr="00E73F0B">
        <w:rPr>
          <w:lang w:val="sr-Cyrl-CS"/>
        </w:rPr>
        <w:t>.</w:t>
      </w:r>
      <w:r w:rsidR="00843889" w:rsidRPr="00E73F0B">
        <w:rPr>
          <w:lang w:val="sr-Cyrl-CS"/>
        </w:rPr>
        <w:t xml:space="preserve"> После водомера, одв</w:t>
      </w:r>
      <w:r w:rsidRPr="00E73F0B">
        <w:rPr>
          <w:lang w:val="sr-Cyrl-CS"/>
        </w:rPr>
        <w:t>ојени</w:t>
      </w:r>
      <w:r w:rsidR="00843889" w:rsidRPr="00E73F0B">
        <w:rPr>
          <w:lang w:val="sr-Cyrl-CS"/>
        </w:rPr>
        <w:t xml:space="preserve"> с</w:t>
      </w:r>
      <w:r w:rsidRPr="00E73F0B">
        <w:rPr>
          <w:lang w:val="sr-Cyrl-CS"/>
        </w:rPr>
        <w:t>у</w:t>
      </w:r>
      <w:r w:rsidR="00843889" w:rsidRPr="00E73F0B">
        <w:rPr>
          <w:lang w:val="sr-Cyrl-CS"/>
        </w:rPr>
        <w:t xml:space="preserve"> огранци за санитарну и хидранстску мрежу. Прикључак за санитарну воду до водомерн</w:t>
      </w:r>
      <w:r w:rsidR="009755D9" w:rsidRPr="00E73F0B">
        <w:rPr>
          <w:lang w:val="sr-Cyrl-CS"/>
        </w:rPr>
        <w:t xml:space="preserve">ог шахта </w:t>
      </w:r>
      <w:r>
        <w:rPr>
          <w:lang w:val="sr-Cyrl-CS"/>
        </w:rPr>
        <w:t xml:space="preserve">је </w:t>
      </w:r>
      <w:r w:rsidR="00843889" w:rsidRPr="00E73F0B">
        <w:rPr>
          <w:lang w:val="sr-Cyrl-CS"/>
        </w:rPr>
        <w:t>пречника Ø50мм, док је прикључак за хидрантску мрежу пречника Ø1</w:t>
      </w:r>
      <w:r>
        <w:rPr>
          <w:lang w:val="sr-Cyrl-CS"/>
        </w:rPr>
        <w:t>0</w:t>
      </w:r>
      <w:r w:rsidR="00843889" w:rsidRPr="00E73F0B">
        <w:rPr>
          <w:lang w:val="sr-Cyrl-CS"/>
        </w:rPr>
        <w:t xml:space="preserve">0мм. </w:t>
      </w:r>
      <w:r>
        <w:rPr>
          <w:lang w:val="sr-Cyrl-CS"/>
        </w:rPr>
        <w:t>Пројектовани објекат “2“ се прикључује на постојећи развод водоводне мреже који води до постојећег водомера.</w:t>
      </w:r>
    </w:p>
    <w:p w14:paraId="4318ABE2" w14:textId="36C46FCC" w:rsidR="00843889" w:rsidRPr="00E73F0B" w:rsidRDefault="00843889" w:rsidP="00843889">
      <w:pPr>
        <w:rPr>
          <w:lang w:val="sr-Cyrl-CS"/>
        </w:rPr>
      </w:pPr>
      <w:r w:rsidRPr="00E73F0B">
        <w:rPr>
          <w:lang w:val="sr-Cyrl-CS"/>
        </w:rPr>
        <w:t xml:space="preserve">Диспозиција водомерног шахта </w:t>
      </w:r>
      <w:r w:rsidR="00E73F0B">
        <w:rPr>
          <w:lang w:val="sr-Cyrl-CS"/>
        </w:rPr>
        <w:t>и</w:t>
      </w:r>
      <w:r w:rsidR="00E73F0B" w:rsidRPr="00E73F0B">
        <w:rPr>
          <w:lang w:val="sr-Cyrl-CS"/>
        </w:rPr>
        <w:t xml:space="preserve"> спољни развод </w:t>
      </w:r>
      <w:r w:rsidR="00E73F0B">
        <w:rPr>
          <w:lang w:val="sr-Cyrl-CS"/>
        </w:rPr>
        <w:t xml:space="preserve">водоводне </w:t>
      </w:r>
      <w:r w:rsidR="00E73F0B" w:rsidRPr="00E73F0B">
        <w:rPr>
          <w:lang w:val="sr-Cyrl-CS"/>
        </w:rPr>
        <w:t>санитарне и хидрантске мреже</w:t>
      </w:r>
      <w:r w:rsidR="00E73F0B">
        <w:rPr>
          <w:lang w:val="sr-Cyrl-CS"/>
        </w:rPr>
        <w:t xml:space="preserve"> дати су на </w:t>
      </w:r>
      <w:r w:rsidR="00AF192C">
        <w:rPr>
          <w:lang w:val="sr-Cyrl-CS"/>
        </w:rPr>
        <w:t xml:space="preserve">адекватном </w:t>
      </w:r>
      <w:r w:rsidRPr="00E73F0B">
        <w:rPr>
          <w:lang w:val="sr-Cyrl-CS"/>
        </w:rPr>
        <w:t xml:space="preserve">графичком прилогу, </w:t>
      </w:r>
    </w:p>
    <w:p w14:paraId="2486D97D" w14:textId="5297F187" w:rsidR="00843889" w:rsidRPr="00E73F0B" w:rsidRDefault="00843889" w:rsidP="00843889">
      <w:pPr>
        <w:rPr>
          <w:lang w:val="sr-Cyrl-CS"/>
        </w:rPr>
      </w:pPr>
      <w:r w:rsidRPr="00E73F0B">
        <w:rPr>
          <w:lang w:val="sr-Cyrl-CS"/>
        </w:rPr>
        <w:t>Радни прикључак у мрежи је од 2 до 4 бара. Цеви се полажу у слоју песка од 10цм испод и изнад цеви, па све до коте тротоара.</w:t>
      </w:r>
    </w:p>
    <w:p w14:paraId="756178E5" w14:textId="08A4F941" w:rsidR="0013294F" w:rsidRPr="00E73F0B" w:rsidRDefault="00843889" w:rsidP="002937F4">
      <w:pPr>
        <w:rPr>
          <w:lang w:val="sr-Cyrl-CS"/>
        </w:rPr>
      </w:pPr>
      <w:r w:rsidRPr="00E73F0B">
        <w:rPr>
          <w:lang w:val="sr-Cyrl-CS"/>
        </w:rPr>
        <w:t>Развод цело</w:t>
      </w:r>
      <w:r w:rsidR="00AF192C">
        <w:rPr>
          <w:lang w:val="sr-Cyrl-CS"/>
        </w:rPr>
        <w:t>ку</w:t>
      </w:r>
      <w:r w:rsidRPr="00E73F0B">
        <w:rPr>
          <w:lang w:val="sr-Cyrl-CS"/>
        </w:rPr>
        <w:t>пне водоводне мреже у</w:t>
      </w:r>
      <w:r w:rsidR="001031FC" w:rsidRPr="00E73F0B">
        <w:rPr>
          <w:lang w:val="sr-Cyrl-CS"/>
        </w:rPr>
        <w:t xml:space="preserve"> оквиру </w:t>
      </w:r>
      <w:r w:rsidR="00AF192C">
        <w:rPr>
          <w:lang w:val="sr-Cyrl-CS"/>
        </w:rPr>
        <w:t xml:space="preserve">пројектованог </w:t>
      </w:r>
      <w:r w:rsidRPr="00E73F0B">
        <w:rPr>
          <w:lang w:val="sr-Cyrl-CS"/>
        </w:rPr>
        <w:t>објек</w:t>
      </w:r>
      <w:r w:rsidR="001031FC" w:rsidRPr="00E73F0B">
        <w:rPr>
          <w:lang w:val="sr-Cyrl-CS"/>
        </w:rPr>
        <w:t>та</w:t>
      </w:r>
      <w:r w:rsidRPr="00E73F0B">
        <w:rPr>
          <w:lang w:val="sr-Cyrl-CS"/>
        </w:rPr>
        <w:t xml:space="preserve"> је пројектован од стандардних водоводних полипропиленских (ППР) цеви са одговарајућим фитинзима за притисак.</w:t>
      </w:r>
    </w:p>
    <w:p w14:paraId="5C841CBB" w14:textId="04655376" w:rsidR="00204382" w:rsidRPr="00E73F0B" w:rsidRDefault="00510F33" w:rsidP="002937F4">
      <w:r w:rsidRPr="00E73F0B">
        <w:t>С</w:t>
      </w:r>
      <w:r w:rsidR="00204382" w:rsidRPr="00E73F0B">
        <w:t xml:space="preserve">аставни део урбанистичког пројекта су </w:t>
      </w:r>
      <w:r w:rsidRPr="00E73F0B">
        <w:t>У</w:t>
      </w:r>
      <w:r w:rsidR="00204382" w:rsidRPr="00E73F0B">
        <w:t>слови за пројектова</w:t>
      </w:r>
      <w:r w:rsidRPr="00E73F0B">
        <w:t>њ</w:t>
      </w:r>
      <w:r w:rsidR="00204382" w:rsidRPr="00E73F0B">
        <w:t>е прик</w:t>
      </w:r>
      <w:r w:rsidRPr="00E73F0B">
        <w:t>љ</w:t>
      </w:r>
      <w:r w:rsidR="00204382" w:rsidRPr="00E73F0B">
        <w:t>учака унутраш</w:t>
      </w:r>
      <w:r w:rsidRPr="00E73F0B">
        <w:t>њ</w:t>
      </w:r>
      <w:r w:rsidR="00204382" w:rsidRPr="00E73F0B">
        <w:t xml:space="preserve">их инсталација водовода на градску водоводну мрежу, бр. </w:t>
      </w:r>
      <w:r w:rsidR="00876D38" w:rsidRPr="00E73F0B">
        <w:t>170/24 од 27.8.2024</w:t>
      </w:r>
      <w:r w:rsidR="00204382" w:rsidRPr="00E73F0B">
        <w:t xml:space="preserve">.г издатих од </w:t>
      </w:r>
      <w:r w:rsidRPr="00E73F0B">
        <w:t>Ј</w:t>
      </w:r>
      <w:r w:rsidR="00204382" w:rsidRPr="00E73F0B">
        <w:t>авног комуналног предузећа за водовод и канализацију „</w:t>
      </w:r>
      <w:r w:rsidRPr="00E73F0B">
        <w:t>В</w:t>
      </w:r>
      <w:r w:rsidR="00204382" w:rsidRPr="00E73F0B">
        <w:t xml:space="preserve">одовод </w:t>
      </w:r>
      <w:r w:rsidRPr="00E73F0B">
        <w:t>К</w:t>
      </w:r>
      <w:r w:rsidR="00204382" w:rsidRPr="00E73F0B">
        <w:t xml:space="preserve">рушевац“, </w:t>
      </w:r>
      <w:r w:rsidRPr="00E73F0B">
        <w:t>К</w:t>
      </w:r>
      <w:r w:rsidR="00204382" w:rsidRPr="00E73F0B">
        <w:t>рушевац.</w:t>
      </w:r>
    </w:p>
    <w:p w14:paraId="79A9F7B1" w14:textId="188ABC33" w:rsidR="00281905" w:rsidRDefault="00510F33" w:rsidP="003E7701">
      <w:pPr>
        <w:pStyle w:val="Heading4"/>
        <w:rPr>
          <w:lang w:val="sr-Cyrl-RS"/>
        </w:rPr>
      </w:pPr>
      <w:r>
        <w:rPr>
          <w:lang w:val="sr-Cyrl-RS"/>
        </w:rPr>
        <w:t>К</w:t>
      </w:r>
      <w:r w:rsidR="003E7701">
        <w:rPr>
          <w:lang w:val="sr-Cyrl-RS"/>
        </w:rPr>
        <w:t>анализација</w:t>
      </w:r>
      <w:r w:rsidR="003B48AC">
        <w:rPr>
          <w:lang w:val="sr-Cyrl-RS"/>
        </w:rPr>
        <w:t xml:space="preserve"> отпадних вода</w:t>
      </w:r>
    </w:p>
    <w:p w14:paraId="008783BF" w14:textId="76388DA3" w:rsidR="00F71A2F" w:rsidRPr="00565A89" w:rsidRDefault="00F71A2F" w:rsidP="009755D9">
      <w:r w:rsidRPr="00565A89">
        <w:rPr>
          <w:lang w:val="sr-Cyrl-CS"/>
        </w:rPr>
        <w:t xml:space="preserve">Према условима надлежног предузећа, </w:t>
      </w:r>
      <w:r w:rsidR="003B7B98" w:rsidRPr="00565A89">
        <w:rPr>
          <w:lang w:val="sr-Cyrl-CS"/>
        </w:rPr>
        <w:t xml:space="preserve">за предметну катастарску парцелу већ постоји </w:t>
      </w:r>
      <w:r w:rsidR="00F2467C" w:rsidRPr="00565A89">
        <w:rPr>
          <w:lang w:val="sr-Cyrl-CS"/>
        </w:rPr>
        <w:t>изграђен канализациони прикључак</w:t>
      </w:r>
      <w:r w:rsidRPr="00565A89">
        <w:rPr>
          <w:lang w:val="sr-Cyrl-CS"/>
        </w:rPr>
        <w:t xml:space="preserve"> </w:t>
      </w:r>
      <w:r w:rsidRPr="00565A89">
        <w:t xml:space="preserve">на градску </w:t>
      </w:r>
      <w:r w:rsidR="003B7B98" w:rsidRPr="00565A89">
        <w:t xml:space="preserve">фекалну </w:t>
      </w:r>
      <w:r w:rsidR="00F2467C" w:rsidRPr="00565A89">
        <w:t xml:space="preserve">канализацију </w:t>
      </w:r>
      <w:r w:rsidR="003B7B98" w:rsidRPr="00565A89">
        <w:t>Ф</w:t>
      </w:r>
      <w:r w:rsidR="00F2467C" w:rsidRPr="00565A89">
        <w:t>ПЛ</w:t>
      </w:r>
      <w:r w:rsidR="003B7B98" w:rsidRPr="00565A89">
        <w:t xml:space="preserve"> 2</w:t>
      </w:r>
      <w:r w:rsidR="00F2467C" w:rsidRPr="00565A89">
        <w:t>0</w:t>
      </w:r>
      <w:r w:rsidR="003B7B98" w:rsidRPr="00565A89">
        <w:t xml:space="preserve">0, </w:t>
      </w:r>
      <w:r w:rsidR="008E39D2" w:rsidRPr="00565A89">
        <w:rPr>
          <w:lang w:val="sr-Cyrl-CS"/>
        </w:rPr>
        <w:t xml:space="preserve">која је изграђена у приступној саобраћајници са северозападне стране (улица Цара Лазара). </w:t>
      </w:r>
      <w:bookmarkStart w:id="68" w:name="_Hlk178156824"/>
      <w:r w:rsidR="003B7B98" w:rsidRPr="00565A89">
        <w:t>Даљом разрадом пројекта, уколико се хидрауличким прорачуном утврди да постојећи канализациони прикључак не задовољава потребе планираног објекта извршића се реконструкција постојећег прикључка</w:t>
      </w:r>
      <w:bookmarkEnd w:id="68"/>
      <w:r w:rsidR="003B7B98" w:rsidRPr="00565A89">
        <w:t>.</w:t>
      </w:r>
      <w:r w:rsidRPr="00565A89">
        <w:rPr>
          <w:lang w:val="sr-Cyrl-CS"/>
        </w:rPr>
        <w:t xml:space="preserve"> </w:t>
      </w:r>
    </w:p>
    <w:p w14:paraId="6340390A" w14:textId="59E56310" w:rsidR="008E39D2" w:rsidRPr="00565A89" w:rsidRDefault="009755D9" w:rsidP="008E39D2">
      <w:pPr>
        <w:rPr>
          <w:lang w:val="sr-Cyrl-CS"/>
        </w:rPr>
      </w:pPr>
      <w:r w:rsidRPr="00565A89">
        <w:rPr>
          <w:lang w:val="sr-Cyrl-CS"/>
        </w:rPr>
        <w:t xml:space="preserve">Фекална канализација у оквиру локације </w:t>
      </w:r>
      <w:r w:rsidR="008E39D2" w:rsidRPr="00565A89">
        <w:rPr>
          <w:lang w:val="sr-Cyrl-CS"/>
        </w:rPr>
        <w:t xml:space="preserve">је делом изведена </w:t>
      </w:r>
      <w:r w:rsidRPr="00565A89">
        <w:rPr>
          <w:lang w:val="sr-Cyrl-CS"/>
        </w:rPr>
        <w:t xml:space="preserve">од канализационих ПВЦ цеви и фазонских комада пречника Ø160мм. </w:t>
      </w:r>
      <w:r w:rsidR="008E39D2" w:rsidRPr="00565A89">
        <w:rPr>
          <w:lang w:val="sr-Cyrl-CS"/>
        </w:rPr>
        <w:t>Пројектовани објекат “2“ се прикључује на постојећи развод канализационе мреже ПВЦ цевима пречника Ø160мм.</w:t>
      </w:r>
    </w:p>
    <w:p w14:paraId="24E3161F" w14:textId="7692E196" w:rsidR="009755D9" w:rsidRPr="00565A89" w:rsidRDefault="009755D9" w:rsidP="009755D9">
      <w:pPr>
        <w:rPr>
          <w:lang w:val="sr-Cyrl-CS"/>
        </w:rPr>
      </w:pPr>
      <w:r w:rsidRPr="00565A89">
        <w:rPr>
          <w:lang w:val="sr-Cyrl-CS"/>
        </w:rPr>
        <w:t>Све канализационе цеви се воде испод водоводне мреже. Пројектовани пад канализационе мреже је 1,5% и 2% у објекту и 2% у дворишту.</w:t>
      </w:r>
    </w:p>
    <w:p w14:paraId="36D45E9B" w14:textId="77777777" w:rsidR="009755D9" w:rsidRPr="00565A89" w:rsidRDefault="009755D9" w:rsidP="009755D9">
      <w:pPr>
        <w:rPr>
          <w:lang w:val="sr-Cyrl-CS"/>
        </w:rPr>
      </w:pPr>
      <w:r w:rsidRPr="00565A89">
        <w:rPr>
          <w:lang w:val="sr-Cyrl-CS"/>
        </w:rPr>
        <w:t>Ради што ефикаснијег одржавања мреже, на свим карактеристичним тачкама хоризонталног дела мреже у земљи, пројектована су ревизиона окна са одговарајућим ревизионим фазонским комадима и ливено-гвозденим шахт поклопцем Ø600мм.</w:t>
      </w:r>
    </w:p>
    <w:p w14:paraId="106B331A" w14:textId="72785CDC" w:rsidR="00901181" w:rsidRPr="00565A89" w:rsidRDefault="00510F33" w:rsidP="00E54055">
      <w:r w:rsidRPr="00565A89">
        <w:t>С</w:t>
      </w:r>
      <w:r w:rsidR="00901181" w:rsidRPr="00565A89">
        <w:t xml:space="preserve">аставни део урбанистичког пројекта су </w:t>
      </w:r>
      <w:r w:rsidRPr="00565A89">
        <w:t>У</w:t>
      </w:r>
      <w:r w:rsidR="00901181" w:rsidRPr="00565A89">
        <w:t>слови за пројектова</w:t>
      </w:r>
      <w:r w:rsidRPr="00565A89">
        <w:t>њ</w:t>
      </w:r>
      <w:r w:rsidR="00901181" w:rsidRPr="00565A89">
        <w:t>е прик</w:t>
      </w:r>
      <w:r w:rsidRPr="00565A89">
        <w:t>љ</w:t>
      </w:r>
      <w:r w:rsidR="00901181" w:rsidRPr="00565A89">
        <w:t>учака унутраш</w:t>
      </w:r>
      <w:r w:rsidRPr="00565A89">
        <w:t>њ</w:t>
      </w:r>
      <w:r w:rsidR="00901181" w:rsidRPr="00565A89">
        <w:t xml:space="preserve">их инсталација канализације на градску канализациону мрежу, бр. </w:t>
      </w:r>
      <w:r w:rsidR="00876D38" w:rsidRPr="00565A89">
        <w:t>170</w:t>
      </w:r>
      <w:r w:rsidR="00206EFB" w:rsidRPr="00565A89">
        <w:t>/2</w:t>
      </w:r>
      <w:r w:rsidR="00876D38" w:rsidRPr="00565A89">
        <w:t>4</w:t>
      </w:r>
      <w:r w:rsidR="00206EFB" w:rsidRPr="00565A89">
        <w:t xml:space="preserve"> од </w:t>
      </w:r>
      <w:r w:rsidR="00876D38" w:rsidRPr="00565A89">
        <w:t>27.8</w:t>
      </w:r>
      <w:r w:rsidR="00206EFB" w:rsidRPr="00565A89">
        <w:t>.2024</w:t>
      </w:r>
      <w:r w:rsidR="00901181" w:rsidRPr="00565A89">
        <w:t xml:space="preserve">.г издатих од </w:t>
      </w:r>
      <w:r w:rsidRPr="00565A89">
        <w:t>Ј</w:t>
      </w:r>
      <w:r w:rsidR="00901181" w:rsidRPr="00565A89">
        <w:t>авног комуналног предузећа за водовод и канализацију „</w:t>
      </w:r>
      <w:r w:rsidRPr="00565A89">
        <w:t>В</w:t>
      </w:r>
      <w:r w:rsidR="00901181" w:rsidRPr="00565A89">
        <w:t xml:space="preserve">одовод </w:t>
      </w:r>
      <w:r w:rsidRPr="00565A89">
        <w:t>К</w:t>
      </w:r>
      <w:r w:rsidR="00901181" w:rsidRPr="00565A89">
        <w:t xml:space="preserve">рушевац“, </w:t>
      </w:r>
      <w:r w:rsidRPr="00565A89">
        <w:t>К</w:t>
      </w:r>
      <w:r w:rsidR="00901181" w:rsidRPr="00565A89">
        <w:t>рушевац.</w:t>
      </w:r>
    </w:p>
    <w:p w14:paraId="00026E7D" w14:textId="5179DCF1" w:rsidR="003B7B98" w:rsidRDefault="003B7B98" w:rsidP="003B7B98">
      <w:pPr>
        <w:pStyle w:val="Heading4"/>
        <w:rPr>
          <w:noProof w:val="0"/>
          <w:lang w:val="sr-Cyrl-RS"/>
        </w:rPr>
      </w:pPr>
      <w:r w:rsidRPr="00FA4579">
        <w:rPr>
          <w:noProof w:val="0"/>
          <w:lang w:val="sr-Cyrl-RS"/>
        </w:rPr>
        <w:t>Мрежа</w:t>
      </w:r>
      <w:r>
        <w:rPr>
          <w:noProof w:val="0"/>
          <w:lang w:val="sr-Cyrl-RS"/>
        </w:rPr>
        <w:t xml:space="preserve"> атмосферске канализације</w:t>
      </w:r>
    </w:p>
    <w:p w14:paraId="3209B22F" w14:textId="1C20EEA3" w:rsidR="0054216A" w:rsidRPr="00CD7B29" w:rsidRDefault="0054216A" w:rsidP="0096093E">
      <w:r w:rsidRPr="00CD7B29">
        <w:t xml:space="preserve">Са северне стране локације </w:t>
      </w:r>
      <w:r w:rsidR="00F07A8B" w:rsidRPr="00CD7B29">
        <w:t>у улици Цара Лазара постоји траса атмосферског колектора</w:t>
      </w:r>
      <w:r w:rsidR="003E1777" w:rsidRPr="00CD7B29">
        <w:t xml:space="preserve">, како је приказано у </w:t>
      </w:r>
      <w:r w:rsidR="00DF45A9" w:rsidRPr="00CD7B29">
        <w:t>Плану генералне регулације Запад 2</w:t>
      </w:r>
      <w:r w:rsidR="00CD7B29" w:rsidRPr="00CD7B29">
        <w:t xml:space="preserve"> </w:t>
      </w:r>
      <w:r w:rsidR="00CD7B29" w:rsidRPr="00CD7B29">
        <w:rPr>
          <w:noProof w:val="0"/>
        </w:rPr>
        <w:t>(„Сл. лист града Крушевца“, бр. 4/19 и 16/2/19)</w:t>
      </w:r>
      <w:r w:rsidR="00DF45A9" w:rsidRPr="00CD7B29">
        <w:t>.</w:t>
      </w:r>
    </w:p>
    <w:p w14:paraId="2BFDF03B" w14:textId="77777777" w:rsidR="00CD7B29" w:rsidRDefault="009D792D" w:rsidP="009D792D">
      <w:r w:rsidRPr="00CD7B29">
        <w:t xml:space="preserve">У оквиру комплекса </w:t>
      </w:r>
      <w:r w:rsidR="00CD7B29">
        <w:t xml:space="preserve">на платоу у северном делу локације </w:t>
      </w:r>
      <w:r w:rsidRPr="00CD7B29">
        <w:t>постоје изграђене површинске сливне каналете</w:t>
      </w:r>
      <w:r>
        <w:t xml:space="preserve"> са решетком </w:t>
      </w:r>
      <w:r w:rsidR="00CD7B29">
        <w:t xml:space="preserve">и сливници </w:t>
      </w:r>
      <w:r>
        <w:t>до којих се  атмосферске воде прикупљају са платоа</w:t>
      </w:r>
      <w:r w:rsidR="00CD7B29">
        <w:t xml:space="preserve">. </w:t>
      </w:r>
    </w:p>
    <w:p w14:paraId="22DAAAE1" w14:textId="12923AE3" w:rsidR="00CD7B29" w:rsidRDefault="00CD7B29" w:rsidP="009D792D">
      <w:r>
        <w:t xml:space="preserve">У оквиру пројектованих платоа и осталих слободних површина пројектован је развод атмосферске канализације којим се преко сливних решетки и канализационих цеви </w:t>
      </w:r>
      <w:r w:rsidRPr="00565A89">
        <w:rPr>
          <w:lang w:val="sr-Cyrl-CS"/>
        </w:rPr>
        <w:t>Ø160мм</w:t>
      </w:r>
      <w:r>
        <w:rPr>
          <w:lang w:val="sr-Cyrl-CS"/>
        </w:rPr>
        <w:t xml:space="preserve"> атмосферска вода одводи до постојећег развода.</w:t>
      </w:r>
    </w:p>
    <w:p w14:paraId="103FE731" w14:textId="6B2E9C29" w:rsidR="009D792D" w:rsidRPr="001A4645" w:rsidRDefault="00CD7B29" w:rsidP="009D792D">
      <w:r>
        <w:t>Д</w:t>
      </w:r>
      <w:r w:rsidR="009D792D">
        <w:t>ео атмосферских вода са платоа се одводи природним падом до зелених површина. Све атмосферске воде са локације се прикупљају и одводе до каналета са решетком или до зелених површина и не одводе се до суседних парцела или јавних саобраћајница.</w:t>
      </w:r>
    </w:p>
    <w:p w14:paraId="7F1BB267" w14:textId="12FC4D2F" w:rsidR="00274DC2" w:rsidRPr="003825B9" w:rsidRDefault="00274DC2" w:rsidP="00274DC2">
      <w:r w:rsidRPr="003825B9">
        <w:t>За одвођење атмосферских вода са крова објекта пројектовани су хоризонтали и вертикални олуци.</w:t>
      </w:r>
    </w:p>
    <w:p w14:paraId="0A620F9C" w14:textId="536E29CC" w:rsidR="007C07E4" w:rsidRDefault="00005326" w:rsidP="00FD4CD1">
      <w:pPr>
        <w:pStyle w:val="Heading3"/>
      </w:pPr>
      <w:bookmarkStart w:id="69" w:name="_Toc21418813"/>
      <w:bookmarkStart w:id="70" w:name="_Toc124924360"/>
      <w:bookmarkStart w:id="71" w:name="_Toc128221032"/>
      <w:bookmarkStart w:id="72" w:name="_Toc182397244"/>
      <w:r w:rsidRPr="009D0173">
        <w:t>6</w:t>
      </w:r>
      <w:r w:rsidR="00392342" w:rsidRPr="009D0173">
        <w:t xml:space="preserve">.2. </w:t>
      </w:r>
      <w:r w:rsidR="00510F33">
        <w:t>Е</w:t>
      </w:r>
      <w:r w:rsidR="0097252C" w:rsidRPr="009D0173">
        <w:t xml:space="preserve">лектроенергетска </w:t>
      </w:r>
      <w:r w:rsidR="00AF401B" w:rsidRPr="009D0173">
        <w:t>инфраструктура</w:t>
      </w:r>
      <w:bookmarkEnd w:id="69"/>
      <w:bookmarkEnd w:id="70"/>
      <w:bookmarkEnd w:id="71"/>
      <w:bookmarkEnd w:id="72"/>
    </w:p>
    <w:p w14:paraId="3EDEBEBB" w14:textId="20858C64" w:rsidR="00E26725" w:rsidRDefault="00FD4BE3" w:rsidP="00A04FE7">
      <w:r w:rsidRPr="006708C2">
        <w:t xml:space="preserve">Условима дистрибутера електричне енергије </w:t>
      </w:r>
      <w:r w:rsidR="00B317BA" w:rsidRPr="006708C2">
        <w:t>на локацији</w:t>
      </w:r>
      <w:r w:rsidRPr="006708C2">
        <w:t xml:space="preserve"> постоје електроенергетски објекти који су у власништву „ЕПС Дистрибуција" д.о.о. Београд, Огранак ЕД Крушевац, и то </w:t>
      </w:r>
      <w:r w:rsidR="00B317BA" w:rsidRPr="006708C2">
        <w:t xml:space="preserve">постојећи НН прикључак из </w:t>
      </w:r>
      <w:r w:rsidRPr="006708C2">
        <w:t>трафо станица (ТС) 10/0,4 „</w:t>
      </w:r>
      <w:r w:rsidR="002D4C19">
        <w:t>Бегово Брдо 3</w:t>
      </w:r>
      <w:r w:rsidRPr="006708C2">
        <w:t>“</w:t>
      </w:r>
      <w:r w:rsidR="00E26725">
        <w:t>.</w:t>
      </w:r>
    </w:p>
    <w:p w14:paraId="6B445193" w14:textId="0DCB9549" w:rsidR="00FD4BE3" w:rsidRDefault="00E26725" w:rsidP="00A04FE7">
      <w:r>
        <w:t>Ормар мерног места (ОММ) за предметну локацију је постављен на стубу у непосредној близини, како је приказано на адекватном графичком прилогу.</w:t>
      </w:r>
    </w:p>
    <w:p w14:paraId="639D7E0C" w14:textId="47718498" w:rsidR="00C42BC8" w:rsidRPr="006708C2" w:rsidRDefault="00C42BC8" w:rsidP="004246F9">
      <w:pPr>
        <w:widowControl w:val="0"/>
        <w:suppressAutoHyphens w:val="0"/>
      </w:pPr>
      <w:r w:rsidRPr="006708C2">
        <w:t>Спољашње осветљење се остварује са светиљкама монтираним на фасаде објекта.</w:t>
      </w:r>
    </w:p>
    <w:p w14:paraId="1D4366A6" w14:textId="044B9B9D" w:rsidR="00BE1479" w:rsidRPr="00E26725" w:rsidRDefault="00BE1479" w:rsidP="00BE1479">
      <w:r w:rsidRPr="00E26725">
        <w:t>Громобранска инсталација на објектима се изводи у складу са Правилником о техничким нормативима за заштиту објеката од атмосферског пражњења („Сл. гласник РС“, бр.11/96) и стандардима групе СРПС Н.Б4.</w:t>
      </w:r>
    </w:p>
    <w:p w14:paraId="4DD988AF" w14:textId="5FECAA13" w:rsidR="007F05F4" w:rsidRPr="00E26725" w:rsidRDefault="00510F33" w:rsidP="007F05F4">
      <w:pPr>
        <w:rPr>
          <w:rFonts w:eastAsia="Calibri"/>
          <w:lang w:eastAsia="en-US"/>
        </w:rPr>
      </w:pPr>
      <w:r w:rsidRPr="00E26725">
        <w:rPr>
          <w:rFonts w:eastAsia="Calibri"/>
          <w:lang w:eastAsia="en-US"/>
        </w:rPr>
        <w:t>У</w:t>
      </w:r>
      <w:r w:rsidR="007E7499" w:rsidRPr="00E26725">
        <w:rPr>
          <w:rFonts w:eastAsia="Calibri"/>
          <w:lang w:eastAsia="en-US"/>
        </w:rPr>
        <w:t>слов</w:t>
      </w:r>
      <w:r w:rsidR="00C950CD" w:rsidRPr="00E26725">
        <w:rPr>
          <w:rFonts w:eastAsia="Calibri"/>
          <w:lang w:eastAsia="en-US"/>
        </w:rPr>
        <w:t>и</w:t>
      </w:r>
      <w:r w:rsidR="007E7499" w:rsidRPr="00E26725">
        <w:rPr>
          <w:rFonts w:eastAsia="Calibri"/>
          <w:lang w:eastAsia="en-US"/>
        </w:rPr>
        <w:t xml:space="preserve"> за израду урбанистичког пројекта </w:t>
      </w:r>
      <w:r w:rsidR="002313EB" w:rsidRPr="00E26725">
        <w:rPr>
          <w:rFonts w:eastAsia="Calibri"/>
          <w:lang w:eastAsia="en-US"/>
        </w:rPr>
        <w:t xml:space="preserve">објекта з апроизводњу фасадне пластике </w:t>
      </w:r>
      <w:r w:rsidR="007E7499" w:rsidRPr="00E26725">
        <w:rPr>
          <w:rFonts w:eastAsia="Calibri"/>
          <w:lang w:eastAsia="en-US"/>
        </w:rPr>
        <w:t xml:space="preserve">на к.п.бр. </w:t>
      </w:r>
      <w:r w:rsidR="00735437" w:rsidRPr="00E26725">
        <w:rPr>
          <w:rFonts w:eastAsia="Calibri"/>
          <w:lang w:val="sr-Latn-RS" w:eastAsia="en-US"/>
        </w:rPr>
        <w:t>2</w:t>
      </w:r>
      <w:r w:rsidR="002313EB" w:rsidRPr="00E26725">
        <w:rPr>
          <w:rFonts w:eastAsia="Calibri"/>
          <w:lang w:eastAsia="en-US"/>
        </w:rPr>
        <w:t>081</w:t>
      </w:r>
      <w:r w:rsidR="007E7499" w:rsidRPr="00E26725">
        <w:rPr>
          <w:rFonts w:eastAsia="Calibri"/>
          <w:lang w:eastAsia="en-US"/>
        </w:rPr>
        <w:t xml:space="preserve"> </w:t>
      </w:r>
      <w:r w:rsidRPr="00E26725">
        <w:rPr>
          <w:rFonts w:eastAsia="Calibri"/>
          <w:lang w:eastAsia="en-US"/>
        </w:rPr>
        <w:t>КО</w:t>
      </w:r>
      <w:r w:rsidR="007E7499" w:rsidRPr="00E26725">
        <w:rPr>
          <w:rFonts w:eastAsia="Calibri"/>
          <w:lang w:eastAsia="en-US"/>
        </w:rPr>
        <w:t xml:space="preserve"> </w:t>
      </w:r>
      <w:r w:rsidR="002313EB" w:rsidRPr="00E26725">
        <w:rPr>
          <w:rFonts w:eastAsia="Calibri"/>
          <w:lang w:eastAsia="en-US"/>
        </w:rPr>
        <w:t>Читлук</w:t>
      </w:r>
      <w:r w:rsidR="007E7499" w:rsidRPr="00E26725">
        <w:rPr>
          <w:rFonts w:eastAsia="Calibri"/>
          <w:lang w:eastAsia="en-US"/>
        </w:rPr>
        <w:t xml:space="preserve">, град </w:t>
      </w:r>
      <w:r w:rsidRPr="00E26725">
        <w:rPr>
          <w:rFonts w:eastAsia="Calibri"/>
          <w:szCs w:val="22"/>
          <w:lang w:eastAsia="en-US"/>
        </w:rPr>
        <w:t>К</w:t>
      </w:r>
      <w:r w:rsidR="007E7499" w:rsidRPr="00E26725">
        <w:rPr>
          <w:rFonts w:eastAsia="Calibri"/>
          <w:szCs w:val="22"/>
          <w:lang w:eastAsia="en-US"/>
        </w:rPr>
        <w:t xml:space="preserve">рушевац, бр. </w:t>
      </w:r>
      <w:r w:rsidR="00A90703" w:rsidRPr="00E26725">
        <w:rPr>
          <w:szCs w:val="22"/>
        </w:rPr>
        <w:t>25</w:t>
      </w:r>
      <w:r w:rsidR="00735437" w:rsidRPr="00E26725">
        <w:rPr>
          <w:szCs w:val="22"/>
        </w:rPr>
        <w:t>41200</w:t>
      </w:r>
      <w:r w:rsidR="002313EB" w:rsidRPr="00E26725">
        <w:rPr>
          <w:szCs w:val="22"/>
        </w:rPr>
        <w:t>389985</w:t>
      </w:r>
      <w:r w:rsidR="00735437" w:rsidRPr="00E26725">
        <w:rPr>
          <w:szCs w:val="22"/>
        </w:rPr>
        <w:t xml:space="preserve">/1-2 </w:t>
      </w:r>
      <w:r w:rsidR="00981EFE" w:rsidRPr="00E26725">
        <w:rPr>
          <w:szCs w:val="22"/>
        </w:rPr>
        <w:t xml:space="preserve">од </w:t>
      </w:r>
      <w:r w:rsidR="00735437" w:rsidRPr="00E26725">
        <w:rPr>
          <w:szCs w:val="22"/>
        </w:rPr>
        <w:t>2</w:t>
      </w:r>
      <w:r w:rsidR="002313EB" w:rsidRPr="00E26725">
        <w:rPr>
          <w:szCs w:val="22"/>
        </w:rPr>
        <w:t>.9</w:t>
      </w:r>
      <w:r w:rsidR="00981EFE" w:rsidRPr="00E26725">
        <w:rPr>
          <w:szCs w:val="22"/>
        </w:rPr>
        <w:t>.202</w:t>
      </w:r>
      <w:r w:rsidR="00735437" w:rsidRPr="00E26725">
        <w:rPr>
          <w:szCs w:val="22"/>
        </w:rPr>
        <w:t>4</w:t>
      </w:r>
      <w:r w:rsidR="00981EFE" w:rsidRPr="00E26725">
        <w:rPr>
          <w:szCs w:val="22"/>
        </w:rPr>
        <w:t>.г.</w:t>
      </w:r>
      <w:r w:rsidR="00785BBC" w:rsidRPr="00E26725">
        <w:rPr>
          <w:szCs w:val="22"/>
        </w:rPr>
        <w:t xml:space="preserve"> </w:t>
      </w:r>
      <w:r w:rsidR="007E7499" w:rsidRPr="00E26725">
        <w:rPr>
          <w:rFonts w:eastAsia="Calibri"/>
          <w:szCs w:val="22"/>
          <w:lang w:eastAsia="en-US"/>
        </w:rPr>
        <w:t>издати</w:t>
      </w:r>
      <w:r w:rsidR="007E7499" w:rsidRPr="00E26725">
        <w:rPr>
          <w:rFonts w:eastAsia="Calibri"/>
          <w:lang w:eastAsia="en-US"/>
        </w:rPr>
        <w:t xml:space="preserve"> од </w:t>
      </w:r>
      <w:r w:rsidRPr="00E26725">
        <w:rPr>
          <w:rFonts w:eastAsia="Calibri"/>
          <w:lang w:eastAsia="en-US"/>
        </w:rPr>
        <w:t>О</w:t>
      </w:r>
      <w:r w:rsidR="007E7499" w:rsidRPr="00E26725">
        <w:rPr>
          <w:rFonts w:eastAsia="Calibri"/>
          <w:lang w:eastAsia="en-US"/>
        </w:rPr>
        <w:t>ператера дистрибутивног система „</w:t>
      </w:r>
      <w:r w:rsidRPr="00E26725">
        <w:rPr>
          <w:rFonts w:eastAsia="Calibri"/>
          <w:lang w:eastAsia="en-US"/>
        </w:rPr>
        <w:t>ЕПС</w:t>
      </w:r>
      <w:r w:rsidR="007E7499" w:rsidRPr="00E26725">
        <w:rPr>
          <w:rFonts w:eastAsia="Calibri"/>
          <w:lang w:eastAsia="en-US"/>
        </w:rPr>
        <w:t xml:space="preserve"> </w:t>
      </w:r>
      <w:r w:rsidRPr="00E26725">
        <w:rPr>
          <w:rFonts w:eastAsia="Calibri"/>
          <w:lang w:eastAsia="en-US"/>
        </w:rPr>
        <w:t>Д</w:t>
      </w:r>
      <w:r w:rsidR="007E7499" w:rsidRPr="00E26725">
        <w:rPr>
          <w:rFonts w:eastAsia="Calibri"/>
          <w:lang w:eastAsia="en-US"/>
        </w:rPr>
        <w:t xml:space="preserve">истрибуција“ д.о.о. </w:t>
      </w:r>
      <w:r w:rsidRPr="00E26725">
        <w:rPr>
          <w:rFonts w:eastAsia="Calibri"/>
          <w:lang w:eastAsia="en-US"/>
        </w:rPr>
        <w:t>Б</w:t>
      </w:r>
      <w:r w:rsidR="007E7499" w:rsidRPr="00E26725">
        <w:rPr>
          <w:rFonts w:eastAsia="Calibri"/>
          <w:lang w:eastAsia="en-US"/>
        </w:rPr>
        <w:t xml:space="preserve">еоград – </w:t>
      </w:r>
      <w:r w:rsidRPr="00E26725">
        <w:rPr>
          <w:rFonts w:eastAsia="Calibri"/>
          <w:lang w:eastAsia="en-US"/>
        </w:rPr>
        <w:t>О</w:t>
      </w:r>
      <w:r w:rsidR="007E7499" w:rsidRPr="00E26725">
        <w:rPr>
          <w:rFonts w:eastAsia="Calibri"/>
          <w:lang w:eastAsia="en-US"/>
        </w:rPr>
        <w:t>гран</w:t>
      </w:r>
      <w:r w:rsidR="009249BE" w:rsidRPr="00E26725">
        <w:rPr>
          <w:rFonts w:eastAsia="Calibri"/>
          <w:lang w:eastAsia="en-US"/>
        </w:rPr>
        <w:t xml:space="preserve">ак </w:t>
      </w:r>
      <w:r w:rsidRPr="00E26725">
        <w:rPr>
          <w:rFonts w:eastAsia="Calibri"/>
          <w:lang w:eastAsia="en-US"/>
        </w:rPr>
        <w:t>Е</w:t>
      </w:r>
      <w:r w:rsidR="009249BE" w:rsidRPr="00E26725">
        <w:rPr>
          <w:rFonts w:eastAsia="Calibri"/>
          <w:lang w:eastAsia="en-US"/>
        </w:rPr>
        <w:t xml:space="preserve">лектродистрибуција </w:t>
      </w:r>
      <w:r w:rsidRPr="00E26725">
        <w:rPr>
          <w:rFonts w:eastAsia="Calibri"/>
          <w:lang w:eastAsia="en-US"/>
        </w:rPr>
        <w:t>К</w:t>
      </w:r>
      <w:r w:rsidR="009249BE" w:rsidRPr="00E26725">
        <w:rPr>
          <w:rFonts w:eastAsia="Calibri"/>
          <w:lang w:eastAsia="en-US"/>
        </w:rPr>
        <w:t>рушевац</w:t>
      </w:r>
      <w:r w:rsidR="00A90703" w:rsidRPr="00E26725">
        <w:rPr>
          <w:rFonts w:eastAsia="Calibri"/>
          <w:lang w:eastAsia="en-US"/>
        </w:rPr>
        <w:t>.</w:t>
      </w:r>
    </w:p>
    <w:p w14:paraId="4BA92966" w14:textId="0C251857" w:rsidR="004246F9" w:rsidRPr="00E26725" w:rsidRDefault="00FD4BE3" w:rsidP="00FD4BE3">
      <w:pPr>
        <w:widowControl w:val="0"/>
        <w:suppressAutoHyphens w:val="0"/>
        <w:rPr>
          <w:rFonts w:eastAsia="Arial" w:cs="Segoe UI Light"/>
          <w:noProof w:val="0"/>
          <w:szCs w:val="22"/>
          <w:lang w:eastAsia="en-US"/>
        </w:rPr>
      </w:pPr>
      <w:r w:rsidRPr="00E26725">
        <w:rPr>
          <w:rFonts w:eastAsia="Arial" w:cs="Segoe UI Light"/>
          <w:noProof w:val="0"/>
          <w:szCs w:val="22"/>
          <w:lang w:eastAsia="en-US"/>
        </w:rPr>
        <w:t>Ближе услове за пројектовање и прикључење објекта, као и подлоге за израду пројекта за грађевинску дозволу Огранак Електродистрибуција Крушевац ће прописати у редовном поступку у обједињеној процедури, односно у даљој разради пројекта.</w:t>
      </w:r>
    </w:p>
    <w:p w14:paraId="0129B690" w14:textId="2782C01F" w:rsidR="00AF401B" w:rsidRPr="009E7946" w:rsidRDefault="0007562A" w:rsidP="008800C3">
      <w:pPr>
        <w:pStyle w:val="Heading1"/>
      </w:pPr>
      <w:bookmarkStart w:id="73" w:name="_Toc21418814"/>
      <w:bookmarkStart w:id="74" w:name="_Toc124924361"/>
      <w:bookmarkStart w:id="75" w:name="_Toc128221033"/>
      <w:bookmarkStart w:id="76" w:name="_Toc182397245"/>
      <w:r>
        <w:t>7</w:t>
      </w:r>
      <w:r w:rsidR="00AF401B" w:rsidRPr="009E7946">
        <w:t xml:space="preserve">. </w:t>
      </w:r>
      <w:r w:rsidR="00510F33">
        <w:t>И</w:t>
      </w:r>
      <w:r w:rsidR="00AF401B" w:rsidRPr="009E7946">
        <w:t>нже</w:t>
      </w:r>
      <w:r w:rsidR="00510F33">
        <w:t>њ</w:t>
      </w:r>
      <w:r w:rsidR="00AF401B" w:rsidRPr="009E7946">
        <w:t>ерско геолошки услови</w:t>
      </w:r>
      <w:bookmarkEnd w:id="73"/>
      <w:bookmarkEnd w:id="74"/>
      <w:bookmarkEnd w:id="75"/>
      <w:bookmarkEnd w:id="76"/>
    </w:p>
    <w:p w14:paraId="5B9C7647" w14:textId="79B8B7E7" w:rsidR="00E86755" w:rsidRPr="00F33103" w:rsidRDefault="00510F33" w:rsidP="00AF401B">
      <w:pPr>
        <w:rPr>
          <w:noProof w:val="0"/>
        </w:rPr>
      </w:pPr>
      <w:r w:rsidRPr="00F33103">
        <w:rPr>
          <w:noProof w:val="0"/>
        </w:rPr>
        <w:t>П</w:t>
      </w:r>
      <w:r w:rsidR="002941BC" w:rsidRPr="00F33103">
        <w:rPr>
          <w:noProof w:val="0"/>
        </w:rPr>
        <w:t xml:space="preserve">ланом </w:t>
      </w:r>
      <w:r w:rsidR="002313EB" w:rsidRPr="00F33103">
        <w:rPr>
          <w:noProof w:val="0"/>
        </w:rPr>
        <w:t xml:space="preserve">генералне регулације Запад 2 („Сл. лист града Крушевца“, бр. 4/19 и 16/2/19) </w:t>
      </w:r>
      <w:r w:rsidR="00036471" w:rsidRPr="00F33103">
        <w:rPr>
          <w:noProof w:val="0"/>
        </w:rPr>
        <w:t>наведено је да се предметна локација налази у оквиру постојећег грађевин</w:t>
      </w:r>
      <w:r w:rsidR="00F85B7A" w:rsidRPr="00F33103">
        <w:rPr>
          <w:noProof w:val="0"/>
        </w:rPr>
        <w:t xml:space="preserve">ског подручја са већ изграђеним </w:t>
      </w:r>
      <w:r w:rsidR="00036471" w:rsidRPr="00F33103">
        <w:rPr>
          <w:noProof w:val="0"/>
        </w:rPr>
        <w:t>објектима у окруже</w:t>
      </w:r>
      <w:r w:rsidRPr="00F33103">
        <w:rPr>
          <w:noProof w:val="0"/>
        </w:rPr>
        <w:t>њ</w:t>
      </w:r>
      <w:r w:rsidR="00036471" w:rsidRPr="00F33103">
        <w:rPr>
          <w:noProof w:val="0"/>
        </w:rPr>
        <w:t>у</w:t>
      </w:r>
      <w:r w:rsidR="00A3562A" w:rsidRPr="00F33103">
        <w:rPr>
          <w:noProof w:val="0"/>
        </w:rPr>
        <w:t>.</w:t>
      </w:r>
    </w:p>
    <w:p w14:paraId="67922F24" w14:textId="1A75631A" w:rsidR="00E86755" w:rsidRPr="00F33103" w:rsidRDefault="00510F33" w:rsidP="00E86755">
      <w:pPr>
        <w:rPr>
          <w:noProof w:val="0"/>
        </w:rPr>
      </w:pPr>
      <w:r w:rsidRPr="00F33103">
        <w:rPr>
          <w:noProof w:val="0"/>
        </w:rPr>
        <w:t>И</w:t>
      </w:r>
      <w:r w:rsidR="00E86755" w:rsidRPr="00F33103">
        <w:rPr>
          <w:noProof w:val="0"/>
        </w:rPr>
        <w:t>зград</w:t>
      </w:r>
      <w:r w:rsidRPr="00F33103">
        <w:rPr>
          <w:noProof w:val="0"/>
        </w:rPr>
        <w:t>њ</w:t>
      </w:r>
      <w:r w:rsidR="00E86755" w:rsidRPr="00F33103">
        <w:rPr>
          <w:noProof w:val="0"/>
        </w:rPr>
        <w:t xml:space="preserve">ом </w:t>
      </w:r>
      <w:r w:rsidR="002313EB" w:rsidRPr="00F33103">
        <w:rPr>
          <w:noProof w:val="0"/>
        </w:rPr>
        <w:t>пројектованих</w:t>
      </w:r>
      <w:r w:rsidR="00E86755" w:rsidRPr="00F33103">
        <w:rPr>
          <w:noProof w:val="0"/>
        </w:rPr>
        <w:t xml:space="preserve"> објекта не предвиђа се посебно оптереће</w:t>
      </w:r>
      <w:r w:rsidRPr="00F33103">
        <w:rPr>
          <w:noProof w:val="0"/>
        </w:rPr>
        <w:t>њ</w:t>
      </w:r>
      <w:r w:rsidR="00E86755" w:rsidRPr="00F33103">
        <w:rPr>
          <w:noProof w:val="0"/>
        </w:rPr>
        <w:t>е тла, нити поремећај стабилности тла.</w:t>
      </w:r>
    </w:p>
    <w:p w14:paraId="1CD91436" w14:textId="5E65F1A5" w:rsidR="0047544E" w:rsidRPr="00F33103" w:rsidRDefault="00510F33" w:rsidP="00B838D4">
      <w:pPr>
        <w:rPr>
          <w:noProof w:val="0"/>
        </w:rPr>
      </w:pPr>
      <w:r w:rsidRPr="00F33103">
        <w:rPr>
          <w:noProof w:val="0"/>
        </w:rPr>
        <w:t>У</w:t>
      </w:r>
      <w:r w:rsidR="00E86755" w:rsidRPr="00F33103">
        <w:rPr>
          <w:noProof w:val="0"/>
        </w:rPr>
        <w:t xml:space="preserve"> фази израде техничке документације, у зависности од класе и врсте објекта ова испитива</w:t>
      </w:r>
      <w:r w:rsidRPr="00F33103">
        <w:rPr>
          <w:noProof w:val="0"/>
        </w:rPr>
        <w:t>њ</w:t>
      </w:r>
      <w:r w:rsidR="00E86755" w:rsidRPr="00F33103">
        <w:rPr>
          <w:noProof w:val="0"/>
        </w:rPr>
        <w:t>а могу бити урађена.</w:t>
      </w:r>
    </w:p>
    <w:p w14:paraId="182A5222" w14:textId="6E8E9AB1" w:rsidR="00AF401B" w:rsidRPr="009E7946" w:rsidRDefault="0007562A" w:rsidP="008800C3">
      <w:pPr>
        <w:pStyle w:val="Heading1"/>
      </w:pPr>
      <w:bookmarkStart w:id="77" w:name="_Toc21418815"/>
      <w:bookmarkStart w:id="78" w:name="_Toc124924362"/>
      <w:bookmarkStart w:id="79" w:name="_Toc128221034"/>
      <w:bookmarkStart w:id="80" w:name="_Toc182397246"/>
      <w:r>
        <w:t>8</w:t>
      </w:r>
      <w:r w:rsidR="00AF401B" w:rsidRPr="009E7946">
        <w:t xml:space="preserve">. </w:t>
      </w:r>
      <w:r w:rsidR="00510F33">
        <w:t>У</w:t>
      </w:r>
      <w:r w:rsidR="00AF401B" w:rsidRPr="009E7946">
        <w:t xml:space="preserve">слови и мере заштите подручја у обухвату </w:t>
      </w:r>
      <w:r w:rsidR="00510F33">
        <w:t>УП</w:t>
      </w:r>
      <w:r w:rsidR="00AF401B" w:rsidRPr="009E7946">
        <w:t>-а</w:t>
      </w:r>
      <w:bookmarkEnd w:id="77"/>
      <w:bookmarkEnd w:id="78"/>
      <w:bookmarkEnd w:id="79"/>
      <w:bookmarkEnd w:id="80"/>
    </w:p>
    <w:p w14:paraId="2A9DAAA9" w14:textId="4D6873E4" w:rsidR="00AF401B" w:rsidRPr="009E7946" w:rsidRDefault="0007562A" w:rsidP="005F2D64">
      <w:pPr>
        <w:pStyle w:val="Heading3"/>
      </w:pPr>
      <w:bookmarkStart w:id="81" w:name="_Toc21418816"/>
      <w:bookmarkStart w:id="82" w:name="_Toc124924363"/>
      <w:bookmarkStart w:id="83" w:name="_Toc128221035"/>
      <w:bookmarkStart w:id="84" w:name="_Toc182397247"/>
      <w:r>
        <w:t>8</w:t>
      </w:r>
      <w:r w:rsidR="00392342">
        <w:t xml:space="preserve">.1. </w:t>
      </w:r>
      <w:r w:rsidR="00510F33">
        <w:t>М</w:t>
      </w:r>
      <w:r w:rsidR="00AF401B" w:rsidRPr="009E7946">
        <w:t>ере заштите животне средине</w:t>
      </w:r>
      <w:bookmarkEnd w:id="81"/>
      <w:bookmarkEnd w:id="82"/>
      <w:bookmarkEnd w:id="83"/>
      <w:bookmarkEnd w:id="84"/>
    </w:p>
    <w:p w14:paraId="7DA8D3BB" w14:textId="7CC82EAC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Н</w:t>
      </w:r>
      <w:r w:rsidR="00AF401B" w:rsidRPr="00292A3B">
        <w:rPr>
          <w:noProof w:val="0"/>
        </w:rPr>
        <w:t xml:space="preserve">а подручју у обухвату урбанистичког пројекта остварен је позитиван ниво заштите животне средине, обзиром да нису </w:t>
      </w:r>
      <w:r w:rsidR="00E86755" w:rsidRPr="00292A3B">
        <w:rPr>
          <w:noProof w:val="0"/>
        </w:rPr>
        <w:t xml:space="preserve">пројектовани </w:t>
      </w:r>
      <w:r w:rsidR="00AF401B" w:rsidRPr="00292A3B">
        <w:rPr>
          <w:noProof w:val="0"/>
        </w:rPr>
        <w:t xml:space="preserve">извори који </w:t>
      </w:r>
      <w:r w:rsidR="00E86755" w:rsidRPr="00292A3B">
        <w:rPr>
          <w:noProof w:val="0"/>
        </w:rPr>
        <w:t>ће угрозити</w:t>
      </w:r>
      <w:r w:rsidR="00AF401B" w:rsidRPr="00292A3B">
        <w:rPr>
          <w:noProof w:val="0"/>
        </w:rPr>
        <w:t xml:space="preserve"> квалитет ваздуха, зем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 xml:space="preserve">ишта и воде и </w:t>
      </w:r>
      <w:r w:rsidR="00E86755" w:rsidRPr="00292A3B">
        <w:rPr>
          <w:noProof w:val="0"/>
        </w:rPr>
        <w:t>неће бити</w:t>
      </w:r>
      <w:r w:rsidR="00AF401B" w:rsidRPr="00292A3B">
        <w:rPr>
          <w:noProof w:val="0"/>
        </w:rPr>
        <w:t xml:space="preserve"> чиниоца који остварују прекомерну буку.</w:t>
      </w:r>
    </w:p>
    <w:p w14:paraId="50CFB1EE" w14:textId="11DC42C2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У</w:t>
      </w:r>
      <w:r w:rsidR="00AF401B" w:rsidRPr="00292A3B">
        <w:rPr>
          <w:noProof w:val="0"/>
        </w:rPr>
        <w:t xml:space="preserve"> реализацији садржаја</w:t>
      </w:r>
      <w:r w:rsidR="00F47B00" w:rsidRPr="00292A3B">
        <w:rPr>
          <w:noProof w:val="0"/>
        </w:rPr>
        <w:t>,</w:t>
      </w:r>
      <w:r w:rsidR="00AF401B" w:rsidRPr="00292A3B">
        <w:rPr>
          <w:noProof w:val="0"/>
        </w:rPr>
        <w:t xml:space="preserve"> а у интересу заштите животне средине морају бити поштоване мере заштите које се могу постићи применом урбанистичких параметара, комуналном опрем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ености зем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ишта и планираним слободним и зеленим површинама.</w:t>
      </w:r>
    </w:p>
    <w:p w14:paraId="4AE9E12F" w14:textId="6795918A" w:rsidR="00AF401B" w:rsidRPr="00292A3B" w:rsidRDefault="00510F33" w:rsidP="00AF401B">
      <w:pPr>
        <w:rPr>
          <w:noProof w:val="0"/>
          <w:u w:val="single"/>
        </w:rPr>
      </w:pPr>
      <w:r w:rsidRPr="00292A3B">
        <w:rPr>
          <w:noProof w:val="0"/>
          <w:u w:val="single"/>
        </w:rPr>
        <w:t>В</w:t>
      </w:r>
      <w:r w:rsidR="00AF401B" w:rsidRPr="00292A3B">
        <w:rPr>
          <w:noProof w:val="0"/>
          <w:u w:val="single"/>
        </w:rPr>
        <w:t>аздух</w:t>
      </w:r>
    </w:p>
    <w:p w14:paraId="0970AD3B" w14:textId="5B084A2D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З</w:t>
      </w:r>
      <w:r w:rsidR="00AF401B" w:rsidRPr="00292A3B">
        <w:rPr>
          <w:noProof w:val="0"/>
        </w:rPr>
        <w:t>аштита и очува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е квалитета ваздуха обухвата мере превенције и контроле емисије загађујућих материја из свих извора загађе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а (покретних и стационарних), како би се спречио и ума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 xml:space="preserve">ио 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ихов утицај на квалитет ваздуха и минимизирали потенцијално негативни ефекти на животну средину и здрав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е становништва.</w:t>
      </w:r>
    </w:p>
    <w:p w14:paraId="3FB01225" w14:textId="59FB39C9" w:rsidR="004643E6" w:rsidRPr="00292A3B" w:rsidRDefault="00510F33" w:rsidP="004643E6">
      <w:pPr>
        <w:rPr>
          <w:noProof w:val="0"/>
        </w:rPr>
      </w:pPr>
      <w:r w:rsidRPr="00292A3B">
        <w:rPr>
          <w:noProof w:val="0"/>
        </w:rPr>
        <w:t>З</w:t>
      </w:r>
      <w:r w:rsidR="004643E6" w:rsidRPr="00292A3B">
        <w:rPr>
          <w:noProof w:val="0"/>
        </w:rPr>
        <w:t>аштита квалитета ваздуха и спречава</w:t>
      </w:r>
      <w:r w:rsidRPr="00292A3B">
        <w:rPr>
          <w:noProof w:val="0"/>
        </w:rPr>
        <w:t>њ</w:t>
      </w:r>
      <w:r w:rsidR="004643E6" w:rsidRPr="00292A3B">
        <w:rPr>
          <w:noProof w:val="0"/>
        </w:rPr>
        <w:t xml:space="preserve">е емисије у ваздух спроводи се у складу са </w:t>
      </w:r>
      <w:r w:rsidRPr="00292A3B">
        <w:rPr>
          <w:noProof w:val="0"/>
        </w:rPr>
        <w:t>З</w:t>
      </w:r>
      <w:r w:rsidR="004643E6" w:rsidRPr="00292A3B">
        <w:rPr>
          <w:noProof w:val="0"/>
        </w:rPr>
        <w:t>аконом о заштити ваздуха („</w:t>
      </w:r>
      <w:r w:rsidRPr="00292A3B">
        <w:rPr>
          <w:noProof w:val="0"/>
        </w:rPr>
        <w:t>С</w:t>
      </w:r>
      <w:r w:rsidR="004643E6" w:rsidRPr="00292A3B">
        <w:rPr>
          <w:noProof w:val="0"/>
        </w:rPr>
        <w:t xml:space="preserve">л. гласник </w:t>
      </w:r>
      <w:r w:rsidRPr="00292A3B">
        <w:rPr>
          <w:noProof w:val="0"/>
        </w:rPr>
        <w:t>РС</w:t>
      </w:r>
      <w:r w:rsidR="004643E6" w:rsidRPr="00292A3B">
        <w:rPr>
          <w:noProof w:val="0"/>
        </w:rPr>
        <w:t xml:space="preserve">”, бр.36/09, 10/13 и 26/21 – др. закон) и одговарајућим </w:t>
      </w:r>
      <w:r w:rsidRPr="00292A3B">
        <w:rPr>
          <w:noProof w:val="0"/>
        </w:rPr>
        <w:t>У</w:t>
      </w:r>
      <w:r w:rsidR="004643E6" w:rsidRPr="00292A3B">
        <w:rPr>
          <w:noProof w:val="0"/>
        </w:rPr>
        <w:t>редбама које регулишу ову област.</w:t>
      </w:r>
    </w:p>
    <w:p w14:paraId="65A3940F" w14:textId="64E46468" w:rsidR="00AF401B" w:rsidRPr="009E7946" w:rsidRDefault="00510F33" w:rsidP="00AF401B">
      <w:pPr>
        <w:rPr>
          <w:noProof w:val="0"/>
          <w:u w:val="single"/>
        </w:rPr>
      </w:pPr>
      <w:r>
        <w:rPr>
          <w:noProof w:val="0"/>
          <w:u w:val="single"/>
        </w:rPr>
        <w:t>З</w:t>
      </w:r>
      <w:r w:rsidR="00AF401B" w:rsidRPr="009E7946">
        <w:rPr>
          <w:noProof w:val="0"/>
          <w:u w:val="single"/>
        </w:rPr>
        <w:t>аштита зем</w:t>
      </w:r>
      <w:r>
        <w:rPr>
          <w:noProof w:val="0"/>
          <w:u w:val="single"/>
        </w:rPr>
        <w:t>љ</w:t>
      </w:r>
      <w:r w:rsidR="00AF401B" w:rsidRPr="009E7946">
        <w:rPr>
          <w:noProof w:val="0"/>
          <w:u w:val="single"/>
        </w:rPr>
        <w:t>ишта од загађива</w:t>
      </w:r>
      <w:r>
        <w:rPr>
          <w:noProof w:val="0"/>
          <w:u w:val="single"/>
        </w:rPr>
        <w:t>њ</w:t>
      </w:r>
      <w:r w:rsidR="00AF401B" w:rsidRPr="009E7946">
        <w:rPr>
          <w:noProof w:val="0"/>
          <w:u w:val="single"/>
        </w:rPr>
        <w:t>а</w:t>
      </w:r>
    </w:p>
    <w:p w14:paraId="4F73EFB8" w14:textId="50A627F5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З</w:t>
      </w:r>
      <w:r w:rsidR="00AF401B" w:rsidRPr="00292A3B">
        <w:rPr>
          <w:noProof w:val="0"/>
        </w:rPr>
        <w:t>аштита зем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ишта најуже је повезана са заштитом ваздуха и воде, јер се многи од загађивача преко падавина, нагиба и пукотина у тлу и сл. преносе у зем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иште.</w:t>
      </w:r>
      <w:r w:rsidR="000D498D" w:rsidRPr="00292A3B">
        <w:rPr>
          <w:noProof w:val="0"/>
        </w:rPr>
        <w:t xml:space="preserve"> </w:t>
      </w:r>
      <w:r w:rsidRPr="00292A3B">
        <w:rPr>
          <w:noProof w:val="0"/>
        </w:rPr>
        <w:t>Н</w:t>
      </w:r>
      <w:r w:rsidR="00566F31" w:rsidRPr="00292A3B">
        <w:rPr>
          <w:noProof w:val="0"/>
        </w:rPr>
        <w:t>а предметној локацији се не очекује појава загађивача зем</w:t>
      </w:r>
      <w:r w:rsidRPr="00292A3B">
        <w:rPr>
          <w:noProof w:val="0"/>
        </w:rPr>
        <w:t>љ</w:t>
      </w:r>
      <w:r w:rsidR="00566F31" w:rsidRPr="00292A3B">
        <w:rPr>
          <w:noProof w:val="0"/>
        </w:rPr>
        <w:t>ишта.</w:t>
      </w:r>
    </w:p>
    <w:p w14:paraId="2DC051BE" w14:textId="05457DF9" w:rsidR="00AF401B" w:rsidRPr="00292A3B" w:rsidRDefault="00510F33" w:rsidP="00AF401B">
      <w:pPr>
        <w:rPr>
          <w:noProof w:val="0"/>
          <w:u w:val="single"/>
        </w:rPr>
      </w:pPr>
      <w:r w:rsidRPr="00292A3B">
        <w:rPr>
          <w:noProof w:val="0"/>
          <w:u w:val="single"/>
        </w:rPr>
        <w:t>Е</w:t>
      </w:r>
      <w:r w:rsidR="00AF401B" w:rsidRPr="00292A3B">
        <w:rPr>
          <w:noProof w:val="0"/>
          <w:u w:val="single"/>
        </w:rPr>
        <w:t>колошка компензација</w:t>
      </w:r>
    </w:p>
    <w:p w14:paraId="6DBBE66F" w14:textId="7C762FD6" w:rsidR="00D109A7" w:rsidRPr="00292A3B" w:rsidRDefault="00510F33" w:rsidP="00D109A7">
      <w:pPr>
        <w:rPr>
          <w:noProof w:val="0"/>
        </w:rPr>
      </w:pPr>
      <w:r w:rsidRPr="00292A3B">
        <w:rPr>
          <w:noProof w:val="0"/>
        </w:rPr>
        <w:t>М</w:t>
      </w:r>
      <w:r w:rsidR="00AF401B" w:rsidRPr="00292A3B">
        <w:rPr>
          <w:noProof w:val="0"/>
        </w:rPr>
        <w:t>ере компензације се дефинишу са ци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ем ублажава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а штетних последица реализације планираних садржаја на животну средину и здрав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 xml:space="preserve">е 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 xml:space="preserve">уди. </w:t>
      </w:r>
      <w:r w:rsidRPr="00292A3B">
        <w:rPr>
          <w:noProof w:val="0"/>
        </w:rPr>
        <w:t>М</w:t>
      </w:r>
      <w:r w:rsidR="00AF401B" w:rsidRPr="00292A3B">
        <w:rPr>
          <w:noProof w:val="0"/>
        </w:rPr>
        <w:t>ере еколошке компензације подразумевају пејзажно уређе</w:t>
      </w:r>
      <w:r w:rsidRPr="00292A3B">
        <w:rPr>
          <w:noProof w:val="0"/>
        </w:rPr>
        <w:t>њ</w:t>
      </w:r>
      <w:r w:rsidR="00AF401B" w:rsidRPr="00292A3B">
        <w:rPr>
          <w:noProof w:val="0"/>
        </w:rPr>
        <w:t>е локације.</w:t>
      </w:r>
    </w:p>
    <w:p w14:paraId="6FA56FEC" w14:textId="5CA436B4" w:rsidR="00AF401B" w:rsidRPr="00292A3B" w:rsidRDefault="00510F33" w:rsidP="00D109A7">
      <w:pPr>
        <w:rPr>
          <w:u w:val="single"/>
        </w:rPr>
      </w:pPr>
      <w:r w:rsidRPr="00292A3B">
        <w:rPr>
          <w:u w:val="single"/>
        </w:rPr>
        <w:t>З</w:t>
      </w:r>
      <w:r w:rsidR="00AF401B" w:rsidRPr="00292A3B">
        <w:rPr>
          <w:u w:val="single"/>
        </w:rPr>
        <w:t>аштита од буке и вибрација</w:t>
      </w:r>
    </w:p>
    <w:p w14:paraId="285C1CFD" w14:textId="1D44420E" w:rsidR="005772FD" w:rsidRPr="00292A3B" w:rsidRDefault="00510F33" w:rsidP="00DB0B6D">
      <w:pPr>
        <w:rPr>
          <w:noProof w:val="0"/>
        </w:rPr>
      </w:pPr>
      <w:bookmarkStart w:id="85" w:name="_Toc21418817"/>
      <w:r w:rsidRPr="00292A3B">
        <w:rPr>
          <w:noProof w:val="0"/>
        </w:rPr>
        <w:t>З</w:t>
      </w:r>
      <w:r w:rsidR="00DB0B6D" w:rsidRPr="00292A3B">
        <w:rPr>
          <w:noProof w:val="0"/>
        </w:rPr>
        <w:t xml:space="preserve">аштита од буке спроводиће се у складу са </w:t>
      </w:r>
      <w:r w:rsidRPr="00292A3B">
        <w:rPr>
          <w:noProof w:val="0"/>
        </w:rPr>
        <w:t>З</w:t>
      </w:r>
      <w:r w:rsidR="00DB0B6D" w:rsidRPr="00292A3B">
        <w:rPr>
          <w:noProof w:val="0"/>
        </w:rPr>
        <w:t>аконом о заштити од буке у животној средини („</w:t>
      </w:r>
      <w:r w:rsidRPr="00292A3B">
        <w:rPr>
          <w:noProof w:val="0"/>
        </w:rPr>
        <w:t>С</w:t>
      </w:r>
      <w:r w:rsidR="00DB0B6D" w:rsidRPr="00292A3B">
        <w:rPr>
          <w:noProof w:val="0"/>
        </w:rPr>
        <w:t xml:space="preserve">л. гласник </w:t>
      </w:r>
      <w:r w:rsidRPr="00292A3B">
        <w:rPr>
          <w:noProof w:val="0"/>
        </w:rPr>
        <w:t>РС</w:t>
      </w:r>
      <w:r w:rsidR="00DB0B6D" w:rsidRPr="00292A3B">
        <w:rPr>
          <w:noProof w:val="0"/>
        </w:rPr>
        <w:t xml:space="preserve">” бр. 96/21), као и одговарајућим </w:t>
      </w:r>
      <w:r w:rsidRPr="00292A3B">
        <w:rPr>
          <w:noProof w:val="0"/>
        </w:rPr>
        <w:t>У</w:t>
      </w:r>
      <w:r w:rsidR="00DB0B6D" w:rsidRPr="00292A3B">
        <w:rPr>
          <w:noProof w:val="0"/>
        </w:rPr>
        <w:t xml:space="preserve">редбама и </w:t>
      </w:r>
      <w:r w:rsidRPr="00292A3B">
        <w:rPr>
          <w:noProof w:val="0"/>
        </w:rPr>
        <w:t>П</w:t>
      </w:r>
      <w:r w:rsidR="00DB0B6D" w:rsidRPr="00292A3B">
        <w:rPr>
          <w:noProof w:val="0"/>
        </w:rPr>
        <w:t>равилницима које регулишу ову област.</w:t>
      </w:r>
    </w:p>
    <w:p w14:paraId="3A4ADFBF" w14:textId="1C887330" w:rsidR="00A00095" w:rsidRPr="00C66938" w:rsidRDefault="00A00095" w:rsidP="00A00095">
      <w:pPr>
        <w:spacing w:before="240"/>
        <w:outlineLvl w:val="2"/>
        <w:rPr>
          <w:b/>
          <w:noProof w:val="0"/>
        </w:rPr>
      </w:pPr>
      <w:bookmarkStart w:id="86" w:name="_Toc124924364"/>
      <w:bookmarkStart w:id="87" w:name="_Toc128221036"/>
      <w:bookmarkStart w:id="88" w:name="_Toc138071239"/>
      <w:bookmarkStart w:id="89" w:name="_Toc182397248"/>
      <w:bookmarkStart w:id="90" w:name="_Toc113962853"/>
      <w:bookmarkStart w:id="91" w:name="_Toc124924365"/>
      <w:bookmarkStart w:id="92" w:name="_Toc128221037"/>
      <w:bookmarkEnd w:id="85"/>
      <w:r w:rsidRPr="00C66938">
        <w:rPr>
          <w:b/>
          <w:noProof w:val="0"/>
        </w:rPr>
        <w:t>8.2. Мере заштите непокретних културних добара</w:t>
      </w:r>
      <w:bookmarkEnd w:id="86"/>
      <w:bookmarkEnd w:id="87"/>
      <w:bookmarkEnd w:id="88"/>
      <w:bookmarkEnd w:id="89"/>
    </w:p>
    <w:p w14:paraId="65766512" w14:textId="77777777" w:rsidR="00A00095" w:rsidRPr="00A00095" w:rsidRDefault="00A00095" w:rsidP="00A00095">
      <w:pPr>
        <w:rPr>
          <w:noProof w:val="0"/>
        </w:rPr>
      </w:pPr>
      <w:r w:rsidRPr="00A00095">
        <w:rPr>
          <w:noProof w:val="0"/>
        </w:rPr>
        <w:t>На подручју у обухвату урбанистичког пројекта и у његовој непосредној околини нема непокретних културних добара</w:t>
      </w:r>
      <w:r w:rsidRPr="00A00095">
        <w:rPr>
          <w:noProof w:val="0"/>
          <w:lang w:val="sr-Latn-RS"/>
        </w:rPr>
        <w:t>.</w:t>
      </w:r>
    </w:p>
    <w:p w14:paraId="20743522" w14:textId="64CEBA8C" w:rsidR="008026A8" w:rsidRPr="000F38D4" w:rsidRDefault="0007562A" w:rsidP="008026A8">
      <w:pPr>
        <w:pStyle w:val="Heading3"/>
      </w:pPr>
      <w:bookmarkStart w:id="93" w:name="_Toc182397249"/>
      <w:r>
        <w:t>8</w:t>
      </w:r>
      <w:r w:rsidR="008026A8" w:rsidRPr="000F38D4">
        <w:t>.</w:t>
      </w:r>
      <w:r w:rsidR="008026A8">
        <w:rPr>
          <w:lang w:val="en-US"/>
        </w:rPr>
        <w:t>3</w:t>
      </w:r>
      <w:r w:rsidR="008026A8" w:rsidRPr="000F38D4">
        <w:t xml:space="preserve">. </w:t>
      </w:r>
      <w:r w:rsidR="00EA39C7">
        <w:t>М</w:t>
      </w:r>
      <w:r w:rsidR="008026A8" w:rsidRPr="000F38D4">
        <w:t>ере заштите природних добара</w:t>
      </w:r>
      <w:bookmarkEnd w:id="90"/>
      <w:bookmarkEnd w:id="91"/>
      <w:bookmarkEnd w:id="92"/>
      <w:bookmarkEnd w:id="93"/>
    </w:p>
    <w:p w14:paraId="25270DE1" w14:textId="0B482716" w:rsidR="008026A8" w:rsidRPr="00292A3B" w:rsidRDefault="00510F33" w:rsidP="008026A8">
      <w:pPr>
        <w:rPr>
          <w:rFonts w:eastAsia="Calibri"/>
          <w:shd w:val="clear" w:color="auto" w:fill="FFFFFF"/>
          <w:lang w:val="sr-Cyrl-CS" w:eastAsia="en-US"/>
        </w:rPr>
      </w:pPr>
      <w:r w:rsidRPr="00292A3B">
        <w:rPr>
          <w:rFonts w:eastAsia="Calibri"/>
          <w:shd w:val="clear" w:color="auto" w:fill="FFFFFF"/>
          <w:lang w:val="sr-Cyrl-CS" w:eastAsia="en-US"/>
        </w:rPr>
        <w:t>П</w:t>
      </w:r>
      <w:r w:rsidR="008026A8" w:rsidRPr="00292A3B">
        <w:rPr>
          <w:rFonts w:eastAsia="Calibri"/>
          <w:shd w:val="clear" w:color="auto" w:fill="FFFFFF"/>
          <w:lang w:val="sr-Cyrl-CS" w:eastAsia="en-US"/>
        </w:rPr>
        <w:t>редметна локација се не налази унутар заштићеног природног добра за које је спроведен или покренут поступак заштите, не налази се у просторном обухвату еколошких мрежа, нити у простору евидентираних природних добара.</w:t>
      </w:r>
    </w:p>
    <w:p w14:paraId="2E11BF74" w14:textId="0A0F95BC" w:rsidR="00AF401B" w:rsidRPr="00292A3B" w:rsidRDefault="0007562A" w:rsidP="005F2D64">
      <w:pPr>
        <w:pStyle w:val="Heading3"/>
        <w:rPr>
          <w:lang w:val="sr-Latn-RS"/>
        </w:rPr>
      </w:pPr>
      <w:bookmarkStart w:id="94" w:name="_Toc21418818"/>
      <w:bookmarkStart w:id="95" w:name="_Toc124924366"/>
      <w:bookmarkStart w:id="96" w:name="_Toc128221038"/>
      <w:bookmarkStart w:id="97" w:name="_Toc182397250"/>
      <w:r>
        <w:t>8</w:t>
      </w:r>
      <w:r w:rsidR="00392342" w:rsidRPr="00292A3B">
        <w:t>.</w:t>
      </w:r>
      <w:r w:rsidR="005C6E45" w:rsidRPr="00292A3B">
        <w:rPr>
          <w:lang w:val="sr-Latn-RS"/>
        </w:rPr>
        <w:t>4</w:t>
      </w:r>
      <w:r w:rsidR="00392342" w:rsidRPr="00292A3B">
        <w:t xml:space="preserve">. </w:t>
      </w:r>
      <w:r w:rsidR="00957FBA" w:rsidRPr="00292A3B">
        <w:t>М</w:t>
      </w:r>
      <w:r w:rsidR="00AF401B" w:rsidRPr="00292A3B">
        <w:t>ере заштите од пожара</w:t>
      </w:r>
      <w:bookmarkEnd w:id="94"/>
      <w:bookmarkEnd w:id="95"/>
      <w:bookmarkEnd w:id="96"/>
      <w:bookmarkEnd w:id="97"/>
    </w:p>
    <w:p w14:paraId="2F796697" w14:textId="7856C133" w:rsidR="009D18AE" w:rsidRPr="00292A3B" w:rsidRDefault="00510F33" w:rsidP="009D18AE">
      <w:pPr>
        <w:rPr>
          <w:bCs/>
          <w:iCs/>
          <w:noProof w:val="0"/>
        </w:rPr>
      </w:pPr>
      <w:bookmarkStart w:id="98" w:name="_Toc21418819"/>
      <w:r w:rsidRPr="00292A3B">
        <w:rPr>
          <w:bCs/>
          <w:iCs/>
          <w:noProof w:val="0"/>
        </w:rPr>
        <w:t>У</w:t>
      </w:r>
      <w:r w:rsidR="009D18AE" w:rsidRPr="00292A3B">
        <w:rPr>
          <w:bCs/>
          <w:iCs/>
          <w:noProof w:val="0"/>
        </w:rPr>
        <w:t>рбанистичким пројектом су обезбеђене следеће мере заштите од пожара:</w:t>
      </w:r>
    </w:p>
    <w:p w14:paraId="5F6176A3" w14:textId="2CA50112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обезбеђено је извориште воде за гаше</w:t>
      </w:r>
      <w:r w:rsidR="00510F33" w:rsidRPr="00292A3B">
        <w:rPr>
          <w:noProof w:val="0"/>
          <w:szCs w:val="24"/>
        </w:rPr>
        <w:t>њ</w:t>
      </w:r>
      <w:r w:rsidRPr="00292A3B">
        <w:rPr>
          <w:noProof w:val="0"/>
          <w:szCs w:val="24"/>
        </w:rPr>
        <w:t>е пожара из градске водоводне мреже, која може да обезбеди дово</w:t>
      </w:r>
      <w:r w:rsidR="00510F33" w:rsidRPr="00292A3B">
        <w:rPr>
          <w:noProof w:val="0"/>
          <w:szCs w:val="24"/>
        </w:rPr>
        <w:t>љ</w:t>
      </w:r>
      <w:r w:rsidRPr="00292A3B">
        <w:rPr>
          <w:noProof w:val="0"/>
          <w:szCs w:val="24"/>
        </w:rPr>
        <w:t>не количине воде за гаше</w:t>
      </w:r>
      <w:r w:rsidR="00510F33" w:rsidRPr="00292A3B">
        <w:rPr>
          <w:noProof w:val="0"/>
          <w:szCs w:val="24"/>
        </w:rPr>
        <w:t>њ</w:t>
      </w:r>
      <w:r w:rsidRPr="00292A3B">
        <w:rPr>
          <w:noProof w:val="0"/>
          <w:szCs w:val="24"/>
        </w:rPr>
        <w:t>е пожара;</w:t>
      </w:r>
    </w:p>
    <w:p w14:paraId="39112581" w14:textId="5C9A827F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обезбеђена је уда</w:t>
      </w:r>
      <w:r w:rsidR="00510F33" w:rsidRPr="00292A3B">
        <w:rPr>
          <w:noProof w:val="0"/>
          <w:szCs w:val="24"/>
        </w:rPr>
        <w:t>љ</w:t>
      </w:r>
      <w:r w:rsidRPr="00292A3B">
        <w:rPr>
          <w:noProof w:val="0"/>
          <w:szCs w:val="24"/>
        </w:rPr>
        <w:t>еност између изграђених зона и зоне за пројектоване објекте, као и безбедносни појасеви којима се спречава шире</w:t>
      </w:r>
      <w:r w:rsidR="00510F33" w:rsidRPr="00292A3B">
        <w:rPr>
          <w:noProof w:val="0"/>
          <w:szCs w:val="24"/>
        </w:rPr>
        <w:t>њ</w:t>
      </w:r>
      <w:r w:rsidRPr="00292A3B">
        <w:rPr>
          <w:noProof w:val="0"/>
          <w:szCs w:val="24"/>
        </w:rPr>
        <w:t>е пожара;</w:t>
      </w:r>
    </w:p>
    <w:p w14:paraId="61D89AFB" w14:textId="4E0759A1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приступ и пролаз за ватрогасна возила до објекта је несметан обзиром на пројектовани приступ</w:t>
      </w:r>
      <w:r w:rsidR="00A379FB" w:rsidRPr="00292A3B">
        <w:rPr>
          <w:noProof w:val="0"/>
          <w:szCs w:val="24"/>
        </w:rPr>
        <w:t>, интерне саобраћајнице</w:t>
      </w:r>
      <w:r w:rsidRPr="00292A3B">
        <w:rPr>
          <w:noProof w:val="0"/>
          <w:szCs w:val="24"/>
        </w:rPr>
        <w:t xml:space="preserve"> и плато, као и зелене површине;</w:t>
      </w:r>
    </w:p>
    <w:p w14:paraId="4DBE7636" w14:textId="77777777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електрична мрежа и инсталације у објекту морају бити пројектоване и изведене у складу са прописима из ове области;</w:t>
      </w:r>
    </w:p>
    <w:p w14:paraId="1EC9C618" w14:textId="77404E70" w:rsidR="009D18AE" w:rsidRPr="00292A3B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 xml:space="preserve">објекти морају бити пројектовани и изведени од </w:t>
      </w:r>
      <w:r w:rsidRPr="00292A3B">
        <w:rPr>
          <w:bCs/>
          <w:iCs/>
          <w:noProof w:val="0"/>
          <w:szCs w:val="24"/>
        </w:rPr>
        <w:t xml:space="preserve">тврдих, инертних и ватроотпорних материјала и </w:t>
      </w:r>
      <w:r w:rsidRPr="00292A3B">
        <w:rPr>
          <w:noProof w:val="0"/>
          <w:szCs w:val="24"/>
        </w:rPr>
        <w:t>морају бити снабдевени одговарајућим средствима за гаше</w:t>
      </w:r>
      <w:r w:rsidR="00510F33" w:rsidRPr="00292A3B">
        <w:rPr>
          <w:noProof w:val="0"/>
          <w:szCs w:val="24"/>
        </w:rPr>
        <w:t>њ</w:t>
      </w:r>
      <w:r w:rsidRPr="00292A3B">
        <w:rPr>
          <w:noProof w:val="0"/>
          <w:szCs w:val="24"/>
        </w:rPr>
        <w:t>е пожара;</w:t>
      </w:r>
    </w:p>
    <w:p w14:paraId="2051EFDF" w14:textId="2C33E9DA" w:rsidR="008831D5" w:rsidRPr="00292A3B" w:rsidRDefault="008831D5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у да</w:t>
      </w:r>
      <w:r w:rsidR="00510F33" w:rsidRPr="00292A3B">
        <w:rPr>
          <w:noProof w:val="0"/>
          <w:szCs w:val="24"/>
        </w:rPr>
        <w:t>љ</w:t>
      </w:r>
      <w:r w:rsidRPr="00292A3B">
        <w:rPr>
          <w:noProof w:val="0"/>
          <w:szCs w:val="24"/>
        </w:rPr>
        <w:t>ој разради пројекта, у техничкој докуме</w:t>
      </w:r>
      <w:r w:rsidR="003D755A" w:rsidRPr="00292A3B">
        <w:rPr>
          <w:noProof w:val="0"/>
          <w:szCs w:val="24"/>
        </w:rPr>
        <w:t>н</w:t>
      </w:r>
      <w:r w:rsidRPr="00292A3B">
        <w:rPr>
          <w:noProof w:val="0"/>
          <w:szCs w:val="24"/>
        </w:rPr>
        <w:t>тацији разрадиће се заштита од пожара.</w:t>
      </w:r>
    </w:p>
    <w:p w14:paraId="395B1C68" w14:textId="7A746397" w:rsidR="009D18AE" w:rsidRPr="00292A3B" w:rsidRDefault="00510F33" w:rsidP="009D18AE">
      <w:pPr>
        <w:rPr>
          <w:bCs/>
          <w:iCs/>
          <w:noProof w:val="0"/>
        </w:rPr>
      </w:pPr>
      <w:r w:rsidRPr="00292A3B">
        <w:rPr>
          <w:bCs/>
          <w:iCs/>
          <w:noProof w:val="0"/>
        </w:rPr>
        <w:t>М</w:t>
      </w:r>
      <w:r w:rsidR="009D18AE" w:rsidRPr="00292A3B">
        <w:rPr>
          <w:bCs/>
          <w:iCs/>
          <w:noProof w:val="0"/>
        </w:rPr>
        <w:t xml:space="preserve">ала спратност објекта омогућава брзу и ефикасну евакуацију особа и материјалних добара. </w:t>
      </w:r>
      <w:r w:rsidRPr="00292A3B">
        <w:rPr>
          <w:bCs/>
          <w:iCs/>
          <w:noProof w:val="0"/>
        </w:rPr>
        <w:t>Н</w:t>
      </w:r>
      <w:r w:rsidR="009D18AE" w:rsidRPr="00292A3B">
        <w:rPr>
          <w:bCs/>
          <w:iCs/>
          <w:noProof w:val="0"/>
        </w:rPr>
        <w:t>а слободним површинама у оквиру локације могуће је извршити евакуацију особа и материјалних добара.</w:t>
      </w:r>
    </w:p>
    <w:p w14:paraId="775D8789" w14:textId="2F81F33B" w:rsidR="009D18AE" w:rsidRPr="00292A3B" w:rsidRDefault="00510F33" w:rsidP="009D18AE">
      <w:pPr>
        <w:rPr>
          <w:bCs/>
          <w:iCs/>
          <w:noProof w:val="0"/>
        </w:rPr>
      </w:pPr>
      <w:r w:rsidRPr="00292A3B">
        <w:rPr>
          <w:bCs/>
          <w:iCs/>
          <w:noProof w:val="0"/>
        </w:rPr>
        <w:t>Н</w:t>
      </w:r>
      <w:r w:rsidR="009D18AE" w:rsidRPr="00292A3B">
        <w:rPr>
          <w:bCs/>
          <w:iCs/>
          <w:noProof w:val="0"/>
        </w:rPr>
        <w:t>а локацији је урбанистичким пројектом пројектована спо</w:t>
      </w:r>
      <w:r w:rsidRPr="00292A3B">
        <w:rPr>
          <w:bCs/>
          <w:iCs/>
          <w:noProof w:val="0"/>
        </w:rPr>
        <w:t>љ</w:t>
      </w:r>
      <w:r w:rsidR="009D18AE" w:rsidRPr="00292A3B">
        <w:rPr>
          <w:bCs/>
          <w:iCs/>
          <w:noProof w:val="0"/>
        </w:rPr>
        <w:t>на хидрантска мрежа.</w:t>
      </w:r>
    </w:p>
    <w:p w14:paraId="043E64C7" w14:textId="5B9E3ACA" w:rsidR="00196CAF" w:rsidRPr="00292A3B" w:rsidRDefault="00196CAF" w:rsidP="00196CAF">
      <w:pPr>
        <w:rPr>
          <w:bCs/>
          <w:iCs/>
          <w:noProof w:val="0"/>
        </w:rPr>
      </w:pPr>
      <w:r w:rsidRPr="00292A3B">
        <w:rPr>
          <w:bCs/>
          <w:iCs/>
          <w:noProof w:val="0"/>
        </w:rPr>
        <w:t>Увидом у Уредбу о разврставању објекта, делатности и земљишта у категорије угрожености од пожара (</w:t>
      </w:r>
      <w:r w:rsidRPr="00292A3B">
        <w:rPr>
          <w:noProof w:val="0"/>
          <w:szCs w:val="24"/>
        </w:rPr>
        <w:t>„</w:t>
      </w:r>
      <w:r w:rsidRPr="00292A3B">
        <w:rPr>
          <w:bCs/>
          <w:iCs/>
          <w:noProof w:val="0"/>
        </w:rPr>
        <w:t>Сл. гласник РС", бр. 76/10) утврђено је објек</w:t>
      </w:r>
      <w:r w:rsidR="00BD76DF" w:rsidRPr="00292A3B">
        <w:rPr>
          <w:bCs/>
          <w:iCs/>
          <w:noProof w:val="0"/>
        </w:rPr>
        <w:t>ти</w:t>
      </w:r>
      <w:r w:rsidRPr="00292A3B">
        <w:rPr>
          <w:bCs/>
          <w:iCs/>
          <w:noProof w:val="0"/>
        </w:rPr>
        <w:t xml:space="preserve"> не припада</w:t>
      </w:r>
      <w:r w:rsidR="00BD76DF" w:rsidRPr="00292A3B">
        <w:rPr>
          <w:bCs/>
          <w:iCs/>
          <w:noProof w:val="0"/>
        </w:rPr>
        <w:t>ју</w:t>
      </w:r>
      <w:r w:rsidRPr="00292A3B">
        <w:rPr>
          <w:bCs/>
          <w:iCs/>
          <w:noProof w:val="0"/>
        </w:rPr>
        <w:t xml:space="preserve"> објектима разврстаним у категорије угрожености од пожара, па сходно томе нису нужно примењене одредбе Правилника о техничким нормативима за приступне путеве, окретнице и уређене платое за ватрогасна возила у близини објекта повећаног ризика од пожара (</w:t>
      </w:r>
      <w:r w:rsidRPr="00292A3B">
        <w:rPr>
          <w:noProof w:val="0"/>
          <w:szCs w:val="24"/>
        </w:rPr>
        <w:t>„</w:t>
      </w:r>
      <w:r w:rsidRPr="00292A3B">
        <w:rPr>
          <w:bCs/>
          <w:iCs/>
          <w:noProof w:val="0"/>
        </w:rPr>
        <w:t>Сл. лист СРЈ", бр. 8/95).</w:t>
      </w:r>
    </w:p>
    <w:p w14:paraId="5A259717" w14:textId="5037B184" w:rsidR="009D18AE" w:rsidRPr="00292A3B" w:rsidRDefault="00510F33" w:rsidP="009D18AE">
      <w:pPr>
        <w:rPr>
          <w:bCs/>
          <w:iCs/>
          <w:noProof w:val="0"/>
          <w:lang w:val="sr-Latn-RS"/>
        </w:rPr>
      </w:pPr>
      <w:r w:rsidRPr="00292A3B">
        <w:rPr>
          <w:bCs/>
          <w:iCs/>
          <w:noProof w:val="0"/>
        </w:rPr>
        <w:t>Д</w:t>
      </w:r>
      <w:r w:rsidR="009D18AE" w:rsidRPr="00292A3B">
        <w:rPr>
          <w:bCs/>
          <w:iCs/>
          <w:noProof w:val="0"/>
        </w:rPr>
        <w:t>а би се отпоштовале мере заштите од пожара објекат се мора реализовати сагласно:</w:t>
      </w:r>
    </w:p>
    <w:p w14:paraId="6F22452A" w14:textId="13A4DBBB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З</w:t>
      </w:r>
      <w:r w:rsidR="009D18AE" w:rsidRPr="00292A3B">
        <w:rPr>
          <w:noProof w:val="0"/>
          <w:szCs w:val="24"/>
        </w:rPr>
        <w:t>акону о заштити од пожара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111/09, 20/15, 87/18 и 87/18 – др. закон),</w:t>
      </w:r>
    </w:p>
    <w:p w14:paraId="7DF0206C" w14:textId="2DFC0037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 о техничким нормативима за заштиту од пожара стамбених и пословних објеката и објеката јавне намене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22/19),</w:t>
      </w:r>
    </w:p>
    <w:p w14:paraId="37A10324" w14:textId="65CDFDFA" w:rsidR="00957FBA" w:rsidRPr="00292A3B" w:rsidRDefault="00957FBA" w:rsidP="00957FBA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Правилник о техничким нормативима за заштиту складишта од пожара и експлозије („Сл. лист СФРЈ“ бр. 24/87),</w:t>
      </w:r>
    </w:p>
    <w:p w14:paraId="5120215A" w14:textId="1CE8A038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 о садржини, начину и поступку израде и начину контроле техничке документације према класи и намени објеката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 xml:space="preserve">“, бр. </w:t>
      </w:r>
      <w:r w:rsidR="00572DA3">
        <w:rPr>
          <w:noProof w:val="0"/>
          <w:szCs w:val="24"/>
        </w:rPr>
        <w:t>96</w:t>
      </w:r>
      <w:r w:rsidR="009D18AE" w:rsidRPr="00292A3B">
        <w:rPr>
          <w:noProof w:val="0"/>
          <w:szCs w:val="24"/>
        </w:rPr>
        <w:t>/</w:t>
      </w:r>
      <w:r w:rsidR="00572DA3">
        <w:rPr>
          <w:noProof w:val="0"/>
          <w:szCs w:val="24"/>
        </w:rPr>
        <w:t>23</w:t>
      </w:r>
      <w:r w:rsidR="009D18AE" w:rsidRPr="00292A3B">
        <w:rPr>
          <w:noProof w:val="0"/>
          <w:szCs w:val="24"/>
        </w:rPr>
        <w:t>),</w:t>
      </w:r>
    </w:p>
    <w:p w14:paraId="58AC4885" w14:textId="029D16F4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равилнику о техничким нормативима за инсталације хидрантске мреже за гаше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 xml:space="preserve">е пожара </w:t>
      </w:r>
      <w:bookmarkStart w:id="99" w:name="_Hlk61269777"/>
      <w:r w:rsidR="009D18AE" w:rsidRPr="00292A3B">
        <w:rPr>
          <w:noProof w:val="0"/>
          <w:szCs w:val="24"/>
        </w:rPr>
        <w:t>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3/18),</w:t>
      </w:r>
      <w:bookmarkEnd w:id="99"/>
    </w:p>
    <w:p w14:paraId="64670116" w14:textId="7197DCB6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равилнику о техничким нормативима за заштиту објеката од атмосферског праж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“, бр. 11/96),</w:t>
      </w:r>
    </w:p>
    <w:p w14:paraId="5EA1A2F9" w14:textId="3B161081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равилнику о техничким нормативима за електричне инсталације ниског напона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СФРЈ</w:t>
      </w:r>
      <w:r w:rsidR="009D18AE" w:rsidRPr="00292A3B">
        <w:rPr>
          <w:noProof w:val="0"/>
          <w:szCs w:val="24"/>
        </w:rPr>
        <w:t>“, бр. 53/88, 54/88</w:t>
      </w:r>
      <w:r w:rsidR="007070FC" w:rsidRPr="00292A3B">
        <w:rPr>
          <w:noProof w:val="0"/>
          <w:szCs w:val="24"/>
        </w:rPr>
        <w:t xml:space="preserve"> </w:t>
      </w:r>
      <w:r w:rsidR="009D18AE" w:rsidRPr="00292A3B">
        <w:rPr>
          <w:noProof w:val="0"/>
          <w:szCs w:val="24"/>
        </w:rPr>
        <w:t xml:space="preserve">- </w:t>
      </w:r>
      <w:proofErr w:type="spellStart"/>
      <w:r w:rsidR="009D18AE" w:rsidRPr="00292A3B">
        <w:rPr>
          <w:noProof w:val="0"/>
          <w:szCs w:val="24"/>
        </w:rPr>
        <w:t>испр</w:t>
      </w:r>
      <w:proofErr w:type="spellEnd"/>
      <w:r w:rsidR="009D18AE" w:rsidRPr="00292A3B">
        <w:rPr>
          <w:noProof w:val="0"/>
          <w:szCs w:val="24"/>
        </w:rPr>
        <w:t>. и 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“, бр 28/95),</w:t>
      </w:r>
    </w:p>
    <w:p w14:paraId="79F61F91" w14:textId="7E43C888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 о техничким нормативима за системе за вентилацију или климатизацију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 бр. 38/89 и 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118/14),</w:t>
      </w:r>
    </w:p>
    <w:p w14:paraId="36827AB5" w14:textId="78261521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равилника о техничким захтевима безбедности од пожара спо</w:t>
      </w:r>
      <w:r w:rsidRPr="00292A3B">
        <w:rPr>
          <w:noProof w:val="0"/>
          <w:szCs w:val="24"/>
        </w:rPr>
        <w:t>љ</w:t>
      </w:r>
      <w:r w:rsidR="009D18AE" w:rsidRPr="00292A3B">
        <w:rPr>
          <w:noProof w:val="0"/>
          <w:szCs w:val="24"/>
        </w:rPr>
        <w:t>них зидова зграда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гласник </w:t>
      </w:r>
      <w:r w:rsidRPr="00292A3B">
        <w:rPr>
          <w:noProof w:val="0"/>
          <w:szCs w:val="24"/>
        </w:rPr>
        <w:t>РС</w:t>
      </w:r>
      <w:r w:rsidR="009D18AE" w:rsidRPr="00292A3B">
        <w:rPr>
          <w:noProof w:val="0"/>
          <w:szCs w:val="24"/>
        </w:rPr>
        <w:t>“, бр. 59/16, 36/17 и 6/19),</w:t>
      </w:r>
    </w:p>
    <w:p w14:paraId="46AA52B6" w14:textId="591744D9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равилнику о техничким нормативима за пројектова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и извође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завршних радова у грађевинарству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СФРЈ</w:t>
      </w:r>
      <w:r w:rsidR="009D18AE" w:rsidRPr="00292A3B">
        <w:rPr>
          <w:noProof w:val="0"/>
          <w:szCs w:val="24"/>
        </w:rPr>
        <w:t>“, бр. 21/90),</w:t>
      </w:r>
    </w:p>
    <w:p w14:paraId="0F33EB9C" w14:textId="157DE618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 xml:space="preserve">равилнику о обавезном </w:t>
      </w:r>
      <w:proofErr w:type="spellStart"/>
      <w:r w:rsidR="009D18AE" w:rsidRPr="00292A3B">
        <w:rPr>
          <w:noProof w:val="0"/>
          <w:szCs w:val="24"/>
        </w:rPr>
        <w:t>атестира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у</w:t>
      </w:r>
      <w:proofErr w:type="spellEnd"/>
      <w:r w:rsidR="009D18AE" w:rsidRPr="00292A3B">
        <w:rPr>
          <w:noProof w:val="0"/>
          <w:szCs w:val="24"/>
        </w:rPr>
        <w:t xml:space="preserve"> елемената типских грађевинских конструкција на отпорност према пожару и о условима које морају испу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 xml:space="preserve">авати организације удруженог рада овлашћене за </w:t>
      </w:r>
      <w:proofErr w:type="spellStart"/>
      <w:r w:rsidR="009D18AE" w:rsidRPr="00292A3B">
        <w:rPr>
          <w:noProof w:val="0"/>
          <w:szCs w:val="24"/>
        </w:rPr>
        <w:t>атестира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</w:t>
      </w:r>
      <w:proofErr w:type="spellEnd"/>
      <w:r w:rsidR="009D18AE" w:rsidRPr="00292A3B">
        <w:rPr>
          <w:noProof w:val="0"/>
          <w:szCs w:val="24"/>
        </w:rPr>
        <w:t xml:space="preserve"> тих производа 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СФРЈ</w:t>
      </w:r>
      <w:r w:rsidR="009D18AE" w:rsidRPr="00292A3B">
        <w:rPr>
          <w:noProof w:val="0"/>
          <w:szCs w:val="24"/>
        </w:rPr>
        <w:t>“, бр. 24/90),</w:t>
      </w:r>
    </w:p>
    <w:p w14:paraId="55E26AD4" w14:textId="7C73D934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 о техничким нормативима за израду техничке документације којом морају бити снабдевени системи, опрема и уређаји за открива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пожара и алармира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“, бр. 30/95),</w:t>
      </w:r>
    </w:p>
    <w:p w14:paraId="6A2938D4" w14:textId="4BD7D4D5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равилника о техничким нормативима за системе за одвође</w:t>
      </w:r>
      <w:r w:rsidRPr="00292A3B">
        <w:rPr>
          <w:noProof w:val="0"/>
          <w:szCs w:val="24"/>
        </w:rPr>
        <w:t>њ</w:t>
      </w:r>
      <w:r w:rsidR="009D18AE" w:rsidRPr="00292A3B">
        <w:rPr>
          <w:noProof w:val="0"/>
          <w:szCs w:val="24"/>
        </w:rPr>
        <w:t>е дима и топлоте насталих у пожару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СФРЈ</w:t>
      </w:r>
      <w:r w:rsidR="009D18AE" w:rsidRPr="00292A3B">
        <w:rPr>
          <w:noProof w:val="0"/>
          <w:szCs w:val="24"/>
        </w:rPr>
        <w:t>“ бр. 45/83),</w:t>
      </w:r>
    </w:p>
    <w:p w14:paraId="4A7619D9" w14:textId="313345BC" w:rsidR="009D18AE" w:rsidRPr="00292A3B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292A3B">
        <w:rPr>
          <w:noProof w:val="0"/>
          <w:szCs w:val="24"/>
        </w:rPr>
        <w:t>П</w:t>
      </w:r>
      <w:r w:rsidR="009D18AE" w:rsidRPr="00292A3B">
        <w:rPr>
          <w:noProof w:val="0"/>
          <w:szCs w:val="24"/>
        </w:rPr>
        <w:t>равилника о техничким нормативима за стабилне инсталације за дојаву пожара („</w:t>
      </w:r>
      <w:r w:rsidRPr="00292A3B">
        <w:rPr>
          <w:noProof w:val="0"/>
          <w:szCs w:val="24"/>
        </w:rPr>
        <w:t>С</w:t>
      </w:r>
      <w:r w:rsidR="009D18AE" w:rsidRPr="00292A3B">
        <w:rPr>
          <w:noProof w:val="0"/>
          <w:szCs w:val="24"/>
        </w:rPr>
        <w:t xml:space="preserve">л. лист </w:t>
      </w:r>
      <w:r w:rsidRPr="00292A3B">
        <w:rPr>
          <w:noProof w:val="0"/>
          <w:szCs w:val="24"/>
        </w:rPr>
        <w:t>СРЈ</w:t>
      </w:r>
      <w:r w:rsidR="009D18AE" w:rsidRPr="00292A3B">
        <w:rPr>
          <w:noProof w:val="0"/>
          <w:szCs w:val="24"/>
        </w:rPr>
        <w:t>“, бр. 87/93),</w:t>
      </w:r>
    </w:p>
    <w:p w14:paraId="2FCA64D6" w14:textId="01829A61" w:rsidR="007C065D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>
        <w:rPr>
          <w:noProof w:val="0"/>
          <w:szCs w:val="24"/>
        </w:rPr>
        <w:t>Т</w:t>
      </w:r>
      <w:r w:rsidR="009D18AE" w:rsidRPr="009D18AE">
        <w:rPr>
          <w:noProof w:val="0"/>
          <w:szCs w:val="24"/>
        </w:rPr>
        <w:t>ехничким прописима, стандардима и другим актима којима је утврђена област заштите од пожара.</w:t>
      </w:r>
    </w:p>
    <w:p w14:paraId="2325637D" w14:textId="6EC42ECE" w:rsidR="00AF401B" w:rsidRDefault="0007562A" w:rsidP="005F2D64">
      <w:pPr>
        <w:pStyle w:val="Heading3"/>
      </w:pPr>
      <w:bookmarkStart w:id="100" w:name="_Toc124924367"/>
      <w:bookmarkStart w:id="101" w:name="_Toc128221039"/>
      <w:bookmarkStart w:id="102" w:name="_Toc182397251"/>
      <w:r>
        <w:t>8</w:t>
      </w:r>
      <w:r w:rsidR="00392342">
        <w:t>.</w:t>
      </w:r>
      <w:r w:rsidR="00BE6A53">
        <w:t>5</w:t>
      </w:r>
      <w:r w:rsidR="00392342">
        <w:t xml:space="preserve">. </w:t>
      </w:r>
      <w:r w:rsidR="00510F33">
        <w:t>О</w:t>
      </w:r>
      <w:r w:rsidR="00AF401B" w:rsidRPr="009E7946">
        <w:t>безбеђе</w:t>
      </w:r>
      <w:r w:rsidR="00510F33">
        <w:t>њ</w:t>
      </w:r>
      <w:r w:rsidR="00AF401B" w:rsidRPr="009E7946">
        <w:t>е суседних објеката</w:t>
      </w:r>
      <w:bookmarkEnd w:id="98"/>
      <w:bookmarkEnd w:id="100"/>
      <w:bookmarkEnd w:id="101"/>
      <w:bookmarkEnd w:id="102"/>
    </w:p>
    <w:p w14:paraId="04BA3948" w14:textId="679CCBA1" w:rsidR="002F6E2E" w:rsidRPr="00292A3B" w:rsidRDefault="00510F33" w:rsidP="002F6E2E">
      <w:r w:rsidRPr="00292A3B">
        <w:t>Н</w:t>
      </w:r>
      <w:r w:rsidR="002F6E2E" w:rsidRPr="00292A3B">
        <w:t>а предметној парцели</w:t>
      </w:r>
      <w:r w:rsidR="0053303A" w:rsidRPr="00292A3B">
        <w:t>, нити у близини парцеле у обухвату</w:t>
      </w:r>
      <w:r w:rsidR="006E686D" w:rsidRPr="00292A3B">
        <w:t xml:space="preserve"> урбанистичког пројекта</w:t>
      </w:r>
      <w:r w:rsidR="002F6E2E" w:rsidRPr="00292A3B">
        <w:t xml:space="preserve"> не постоје објекти који могу бити угрожени изград</w:t>
      </w:r>
      <w:r w:rsidRPr="00292A3B">
        <w:t>њ</w:t>
      </w:r>
      <w:r w:rsidR="002F6E2E" w:rsidRPr="00292A3B">
        <w:t>ом.</w:t>
      </w:r>
    </w:p>
    <w:p w14:paraId="333EE1A2" w14:textId="7D2FE3C5" w:rsidR="00954C90" w:rsidRPr="00292A3B" w:rsidRDefault="00510F33" w:rsidP="00954C90">
      <w:pPr>
        <w:rPr>
          <w:noProof w:val="0"/>
        </w:rPr>
      </w:pPr>
      <w:r w:rsidRPr="00292A3B">
        <w:rPr>
          <w:noProof w:val="0"/>
        </w:rPr>
        <w:t>И</w:t>
      </w:r>
      <w:r w:rsidR="002F6E2E" w:rsidRPr="00292A3B">
        <w:rPr>
          <w:noProof w:val="0"/>
        </w:rPr>
        <w:t>зград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>а пројектован</w:t>
      </w:r>
      <w:r w:rsidR="00A27E84">
        <w:rPr>
          <w:noProof w:val="0"/>
        </w:rPr>
        <w:t>их</w:t>
      </w:r>
      <w:r w:rsidR="002F6E2E" w:rsidRPr="00292A3B">
        <w:rPr>
          <w:noProof w:val="0"/>
        </w:rPr>
        <w:t xml:space="preserve"> објек</w:t>
      </w:r>
      <w:r w:rsidR="00A27E84">
        <w:rPr>
          <w:noProof w:val="0"/>
        </w:rPr>
        <w:t>ата</w:t>
      </w:r>
      <w:r w:rsidR="002F6E2E" w:rsidRPr="00292A3B">
        <w:rPr>
          <w:noProof w:val="0"/>
        </w:rPr>
        <w:t xml:space="preserve"> мора испу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>авати потребне мере обезбеђе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 xml:space="preserve">а суседних објеката у складу са </w:t>
      </w:r>
      <w:r w:rsidRPr="00292A3B">
        <w:rPr>
          <w:noProof w:val="0"/>
        </w:rPr>
        <w:t>З</w:t>
      </w:r>
      <w:r w:rsidR="002F6E2E" w:rsidRPr="00292A3B">
        <w:rPr>
          <w:noProof w:val="0"/>
        </w:rPr>
        <w:t>аконом.</w:t>
      </w:r>
    </w:p>
    <w:p w14:paraId="0E62DA79" w14:textId="31420948" w:rsidR="00954C90" w:rsidRPr="00292A3B" w:rsidRDefault="00510F33" w:rsidP="00954C90">
      <w:pPr>
        <w:rPr>
          <w:noProof w:val="0"/>
        </w:rPr>
      </w:pPr>
      <w:r w:rsidRPr="00292A3B">
        <w:rPr>
          <w:noProof w:val="0"/>
        </w:rPr>
        <w:t>Н</w:t>
      </w:r>
      <w:r w:rsidR="00954C90" w:rsidRPr="00292A3B">
        <w:rPr>
          <w:noProof w:val="0"/>
        </w:rPr>
        <w:t>амена и карактер објек</w:t>
      </w:r>
      <w:r w:rsidR="00A27E84">
        <w:rPr>
          <w:noProof w:val="0"/>
        </w:rPr>
        <w:t>а</w:t>
      </w:r>
      <w:r w:rsidR="00954C90" w:rsidRPr="00292A3B">
        <w:rPr>
          <w:noProof w:val="0"/>
        </w:rPr>
        <w:t>та не угрожава околину</w:t>
      </w:r>
      <w:r w:rsidR="00C87A13" w:rsidRPr="00292A3B">
        <w:rPr>
          <w:noProof w:val="0"/>
        </w:rPr>
        <w:t>.</w:t>
      </w:r>
    </w:p>
    <w:p w14:paraId="0164068A" w14:textId="3744ED64" w:rsidR="005A5665" w:rsidRPr="00292A3B" w:rsidRDefault="00510F33" w:rsidP="00954C90">
      <w:pPr>
        <w:rPr>
          <w:noProof w:val="0"/>
        </w:rPr>
      </w:pPr>
      <w:r w:rsidRPr="00292A3B">
        <w:rPr>
          <w:noProof w:val="0"/>
        </w:rPr>
        <w:t>У</w:t>
      </w:r>
      <w:r w:rsidR="002F6E2E" w:rsidRPr="00292A3B">
        <w:rPr>
          <w:noProof w:val="0"/>
        </w:rPr>
        <w:t>да</w:t>
      </w:r>
      <w:r w:rsidRPr="00292A3B">
        <w:rPr>
          <w:noProof w:val="0"/>
        </w:rPr>
        <w:t>љ</w:t>
      </w:r>
      <w:r w:rsidR="002F6E2E" w:rsidRPr="00292A3B">
        <w:rPr>
          <w:noProof w:val="0"/>
        </w:rPr>
        <w:t>е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 xml:space="preserve">а од граница суседних парцела су у складу са </w:t>
      </w:r>
      <w:r w:rsidR="00A27E84">
        <w:rPr>
          <w:noProof w:val="0"/>
        </w:rPr>
        <w:t xml:space="preserve">дозвољеним </w:t>
      </w:r>
      <w:r w:rsidR="002F6E2E" w:rsidRPr="00292A3B">
        <w:rPr>
          <w:noProof w:val="0"/>
        </w:rPr>
        <w:t>растоја</w:t>
      </w:r>
      <w:r w:rsidRPr="00292A3B">
        <w:rPr>
          <w:noProof w:val="0"/>
        </w:rPr>
        <w:t>њ</w:t>
      </w:r>
      <w:r w:rsidR="002F6E2E" w:rsidRPr="00292A3B">
        <w:rPr>
          <w:noProof w:val="0"/>
        </w:rPr>
        <w:t xml:space="preserve">има датим </w:t>
      </w:r>
      <w:r w:rsidRPr="00292A3B">
        <w:rPr>
          <w:noProof w:val="0"/>
        </w:rPr>
        <w:t>П</w:t>
      </w:r>
      <w:r w:rsidR="002F6E2E" w:rsidRPr="00292A3B">
        <w:rPr>
          <w:noProof w:val="0"/>
        </w:rPr>
        <w:t xml:space="preserve">ланом </w:t>
      </w:r>
      <w:r w:rsidR="00A27E84">
        <w:rPr>
          <w:noProof w:val="0"/>
        </w:rPr>
        <w:t>генералне регулације Запад 2</w:t>
      </w:r>
      <w:r w:rsidR="00907C31" w:rsidRPr="00907C31">
        <w:rPr>
          <w:noProof w:val="0"/>
        </w:rPr>
        <w:t xml:space="preserve"> у Крушевцу </w:t>
      </w:r>
      <w:r w:rsidR="00A27E84" w:rsidRPr="007661D6">
        <w:rPr>
          <w:noProof w:val="0"/>
        </w:rPr>
        <w:t>(„Сл. лист града Крушевца“, бр. 4/19 и 16/2/19)</w:t>
      </w:r>
      <w:r w:rsidR="00907C31">
        <w:rPr>
          <w:noProof w:val="0"/>
        </w:rPr>
        <w:t>.</w:t>
      </w:r>
    </w:p>
    <w:p w14:paraId="29626B27" w14:textId="3674A27A" w:rsidR="00AF401B" w:rsidRPr="009E7946" w:rsidRDefault="0007562A" w:rsidP="005F2D64">
      <w:pPr>
        <w:pStyle w:val="Heading3"/>
      </w:pPr>
      <w:bookmarkStart w:id="103" w:name="_Toc21418820"/>
      <w:bookmarkStart w:id="104" w:name="_Toc124924368"/>
      <w:bookmarkStart w:id="105" w:name="_Toc128221040"/>
      <w:bookmarkStart w:id="106" w:name="_Toc182397252"/>
      <w:r>
        <w:t>8</w:t>
      </w:r>
      <w:r w:rsidR="00392342" w:rsidRPr="002A6B26">
        <w:t>.</w:t>
      </w:r>
      <w:r w:rsidR="00BE6A53">
        <w:t>6</w:t>
      </w:r>
      <w:r w:rsidR="00392342" w:rsidRPr="002A6B26">
        <w:t xml:space="preserve">. </w:t>
      </w:r>
      <w:r w:rsidR="00510F33">
        <w:t>С</w:t>
      </w:r>
      <w:r w:rsidR="00AF401B" w:rsidRPr="002A6B26">
        <w:t>тандарди приступачности</w:t>
      </w:r>
      <w:bookmarkEnd w:id="103"/>
      <w:bookmarkEnd w:id="104"/>
      <w:bookmarkEnd w:id="105"/>
      <w:bookmarkEnd w:id="106"/>
    </w:p>
    <w:p w14:paraId="427B663D" w14:textId="50C710C6" w:rsidR="00365EA1" w:rsidRPr="00292A3B" w:rsidRDefault="00510F33" w:rsidP="00365EA1">
      <w:pPr>
        <w:rPr>
          <w:noProof w:val="0"/>
        </w:rPr>
      </w:pPr>
      <w:bookmarkStart w:id="107" w:name="_Toc21418821"/>
      <w:r w:rsidRPr="00292A3B">
        <w:rPr>
          <w:noProof w:val="0"/>
        </w:rPr>
        <w:t>С</w:t>
      </w:r>
      <w:r w:rsidR="00365EA1" w:rsidRPr="00292A3B">
        <w:rPr>
          <w:noProof w:val="0"/>
        </w:rPr>
        <w:t>тандарди приступачности се, по важећим прописима, односе на изград</w:t>
      </w:r>
      <w:r w:rsidRPr="00292A3B">
        <w:rPr>
          <w:noProof w:val="0"/>
        </w:rPr>
        <w:t>њ</w:t>
      </w:r>
      <w:r w:rsidR="00365EA1" w:rsidRPr="00292A3B">
        <w:rPr>
          <w:noProof w:val="0"/>
        </w:rPr>
        <w:t>у и доград</w:t>
      </w:r>
      <w:r w:rsidRPr="00292A3B">
        <w:rPr>
          <w:noProof w:val="0"/>
        </w:rPr>
        <w:t>њ</w:t>
      </w:r>
      <w:r w:rsidR="00365EA1" w:rsidRPr="00292A3B">
        <w:rPr>
          <w:noProof w:val="0"/>
        </w:rPr>
        <w:t xml:space="preserve">у нових објеката или делова објеката. </w:t>
      </w:r>
      <w:r w:rsidRPr="00292A3B">
        <w:rPr>
          <w:noProof w:val="0"/>
        </w:rPr>
        <w:t>Е</w:t>
      </w:r>
      <w:r w:rsidR="00365EA1" w:rsidRPr="00292A3B">
        <w:rPr>
          <w:noProof w:val="0"/>
        </w:rPr>
        <w:t>лементи приступачности су елементи који се односе на савладава</w:t>
      </w:r>
      <w:r w:rsidRPr="00292A3B">
        <w:rPr>
          <w:noProof w:val="0"/>
        </w:rPr>
        <w:t>њ</w:t>
      </w:r>
      <w:r w:rsidR="00365EA1" w:rsidRPr="00292A3B">
        <w:rPr>
          <w:noProof w:val="0"/>
        </w:rPr>
        <w:t>е висинских разлика.</w:t>
      </w:r>
    </w:p>
    <w:p w14:paraId="130E0170" w14:textId="0A3091C0" w:rsidR="00365EA1" w:rsidRPr="00292A3B" w:rsidRDefault="00510F33" w:rsidP="00365EA1">
      <w:r w:rsidRPr="00292A3B">
        <w:t>У</w:t>
      </w:r>
      <w:r w:rsidR="00365EA1" w:rsidRPr="00292A3B">
        <w:t xml:space="preserve"> фази израде техничке документације обавезно је придржавати се услова за несметано крета</w:t>
      </w:r>
      <w:r w:rsidRPr="00292A3B">
        <w:t>њ</w:t>
      </w:r>
      <w:r w:rsidR="00365EA1" w:rsidRPr="00292A3B">
        <w:t>е хендикепираних и инвалидних лица и функционалне знакове којима се дају обавеште</w:t>
      </w:r>
      <w:r w:rsidRPr="00292A3B">
        <w:t>њ</w:t>
      </w:r>
      <w:r w:rsidR="00365EA1" w:rsidRPr="00292A3B">
        <w:t xml:space="preserve">а о намени простора, у складу са </w:t>
      </w:r>
      <w:r w:rsidRPr="00292A3B">
        <w:t>П</w:t>
      </w:r>
      <w:r w:rsidR="00365EA1" w:rsidRPr="00292A3B">
        <w:t>равилником о техничким стандардима планира</w:t>
      </w:r>
      <w:r w:rsidRPr="00292A3B">
        <w:t>њ</w:t>
      </w:r>
      <w:r w:rsidR="00365EA1" w:rsidRPr="00292A3B">
        <w:t>а, пројектова</w:t>
      </w:r>
      <w:r w:rsidRPr="00292A3B">
        <w:t>њ</w:t>
      </w:r>
      <w:r w:rsidR="00365EA1" w:rsidRPr="00292A3B">
        <w:t>а и изгра</w:t>
      </w:r>
      <w:r w:rsidR="00365EA1" w:rsidRPr="00292A3B">
        <w:softHyphen/>
        <w:t>д</w:t>
      </w:r>
      <w:r w:rsidRPr="00292A3B">
        <w:t>њ</w:t>
      </w:r>
      <w:r w:rsidR="00365EA1" w:rsidRPr="00292A3B">
        <w:t>е објеката којим се осигурава несметано крета</w:t>
      </w:r>
      <w:r w:rsidRPr="00292A3B">
        <w:t>њ</w:t>
      </w:r>
      <w:r w:rsidR="00365EA1" w:rsidRPr="00292A3B">
        <w:t>е и приступ особама са инвалидитетом, деци и старим особама („</w:t>
      </w:r>
      <w:r w:rsidRPr="00292A3B">
        <w:t>С</w:t>
      </w:r>
      <w:r w:rsidR="00365EA1" w:rsidRPr="00292A3B">
        <w:t xml:space="preserve">л. гласник </w:t>
      </w:r>
      <w:r w:rsidRPr="00292A3B">
        <w:t>РС</w:t>
      </w:r>
      <w:r w:rsidR="00365EA1" w:rsidRPr="00292A3B">
        <w:t>“, бр. 22/15) и уз поштова</w:t>
      </w:r>
      <w:r w:rsidRPr="00292A3B">
        <w:t>њ</w:t>
      </w:r>
      <w:r w:rsidR="00365EA1" w:rsidRPr="00292A3B">
        <w:t xml:space="preserve">е одредби </w:t>
      </w:r>
      <w:r w:rsidRPr="00292A3B">
        <w:t>З</w:t>
      </w:r>
      <w:r w:rsidR="00365EA1" w:rsidRPr="00292A3B">
        <w:t>акона о спречава</w:t>
      </w:r>
      <w:r w:rsidRPr="00292A3B">
        <w:t>њ</w:t>
      </w:r>
      <w:r w:rsidR="00365EA1" w:rsidRPr="00292A3B">
        <w:t>у дискриминације особа са инвалидитетом („</w:t>
      </w:r>
      <w:r w:rsidRPr="00292A3B">
        <w:t>С</w:t>
      </w:r>
      <w:r w:rsidR="00365EA1" w:rsidRPr="00292A3B">
        <w:t xml:space="preserve">л. гласник </w:t>
      </w:r>
      <w:r w:rsidRPr="00292A3B">
        <w:t>РС</w:t>
      </w:r>
      <w:r w:rsidR="00365EA1" w:rsidRPr="00292A3B">
        <w:t>“, бр. 33/06 и 13/16).</w:t>
      </w:r>
    </w:p>
    <w:p w14:paraId="1B59DFE9" w14:textId="2676C2EB" w:rsidR="00365EA1" w:rsidRPr="00292A3B" w:rsidRDefault="00510F33" w:rsidP="00365EA1">
      <w:pPr>
        <w:rPr>
          <w:iCs/>
        </w:rPr>
      </w:pPr>
      <w:r w:rsidRPr="00292A3B">
        <w:t>П</w:t>
      </w:r>
      <w:r w:rsidR="00365EA1" w:rsidRPr="00292A3B">
        <w:t xml:space="preserve">ројектовани нагиби </w:t>
      </w:r>
      <w:r w:rsidR="00425608">
        <w:t xml:space="preserve">слободних површина: интерних саобраћајница, манипулативних површина, </w:t>
      </w:r>
      <w:r w:rsidR="00365EA1" w:rsidRPr="00292A3B">
        <w:t xml:space="preserve">паркинг </w:t>
      </w:r>
      <w:r w:rsidR="00425608">
        <w:t xml:space="preserve">простора </w:t>
      </w:r>
      <w:r w:rsidR="00365EA1" w:rsidRPr="00292A3B">
        <w:t>и платоа су у складу са стандардима приступачности</w:t>
      </w:r>
      <w:r w:rsidR="00365EA1" w:rsidRPr="00292A3B">
        <w:rPr>
          <w:i/>
        </w:rPr>
        <w:t>.</w:t>
      </w:r>
    </w:p>
    <w:p w14:paraId="7C0B5D85" w14:textId="4C3A497E" w:rsidR="00321DDC" w:rsidRPr="00A6646B" w:rsidRDefault="0007562A" w:rsidP="005F2D64">
      <w:pPr>
        <w:pStyle w:val="Heading3"/>
      </w:pPr>
      <w:bookmarkStart w:id="108" w:name="_Toc124924369"/>
      <w:bookmarkStart w:id="109" w:name="_Toc128221041"/>
      <w:bookmarkStart w:id="110" w:name="_Toc182397253"/>
      <w:r>
        <w:t>8</w:t>
      </w:r>
      <w:r w:rsidR="00392342" w:rsidRPr="00405475">
        <w:t>.</w:t>
      </w:r>
      <w:r w:rsidR="00BE6A53">
        <w:t>7</w:t>
      </w:r>
      <w:r w:rsidR="002B312E" w:rsidRPr="00405475">
        <w:t>.</w:t>
      </w:r>
      <w:r w:rsidR="00392342" w:rsidRPr="00405475">
        <w:t xml:space="preserve"> </w:t>
      </w:r>
      <w:r w:rsidR="00510F33">
        <w:t>М</w:t>
      </w:r>
      <w:r w:rsidR="00321DDC" w:rsidRPr="00405475">
        <w:t>ере енергетске</w:t>
      </w:r>
      <w:r w:rsidR="00321DDC" w:rsidRPr="00FA58DE">
        <w:t xml:space="preserve"> ефикасности објеката</w:t>
      </w:r>
      <w:bookmarkEnd w:id="107"/>
      <w:bookmarkEnd w:id="108"/>
      <w:bookmarkEnd w:id="109"/>
      <w:bookmarkEnd w:id="110"/>
    </w:p>
    <w:p w14:paraId="5001B3D0" w14:textId="445D9D58" w:rsidR="00785860" w:rsidRPr="00292A3B" w:rsidRDefault="00510F33" w:rsidP="00A507DB">
      <w:r w:rsidRPr="00292A3B">
        <w:t>П</w:t>
      </w:r>
      <w:r w:rsidR="00321DDC" w:rsidRPr="00292A3B">
        <w:t>ри пројектова</w:t>
      </w:r>
      <w:r w:rsidRPr="00292A3B">
        <w:t>њ</w:t>
      </w:r>
      <w:r w:rsidR="00321DDC" w:rsidRPr="00292A3B">
        <w:t>у и изград</w:t>
      </w:r>
      <w:r w:rsidRPr="00292A3B">
        <w:t>њ</w:t>
      </w:r>
      <w:r w:rsidR="00321DDC" w:rsidRPr="00292A3B">
        <w:t>и објекта, у ци</w:t>
      </w:r>
      <w:r w:rsidRPr="00292A3B">
        <w:t>љ</w:t>
      </w:r>
      <w:r w:rsidR="00321DDC" w:rsidRPr="00292A3B">
        <w:t>у повећа</w:t>
      </w:r>
      <w:r w:rsidRPr="00292A3B">
        <w:t>њ</w:t>
      </w:r>
      <w:r w:rsidR="00321DDC" w:rsidRPr="00292A3B">
        <w:t>а енергетске ефикасности оба</w:t>
      </w:r>
      <w:r w:rsidR="00321DDC" w:rsidRPr="00292A3B">
        <w:softHyphen/>
        <w:t>везна је примена одговарајућих прописа за уштеду енергије и топлотну заштиту, енергетски ефикасних технологија, енергетски ефикасних материјала, система и уређаја, што треба да доведе до сма</w:t>
      </w:r>
      <w:r w:rsidRPr="00292A3B">
        <w:t>њ</w:t>
      </w:r>
      <w:r w:rsidR="00321DDC" w:rsidRPr="00292A3B">
        <w:t>е</w:t>
      </w:r>
      <w:r w:rsidRPr="00292A3B">
        <w:t>њ</w:t>
      </w:r>
      <w:r w:rsidR="00321DDC" w:rsidRPr="00292A3B">
        <w:t>а укупне потрош</w:t>
      </w:r>
      <w:r w:rsidRPr="00292A3B">
        <w:t>њ</w:t>
      </w:r>
      <w:r w:rsidR="00321DDC" w:rsidRPr="00292A3B">
        <w:t xml:space="preserve">е примарне енергије, а у складу са прописима из ове </w:t>
      </w:r>
      <w:r w:rsidR="008206FA" w:rsidRPr="00292A3B">
        <w:t xml:space="preserve">области: </w:t>
      </w:r>
      <w:r w:rsidRPr="00292A3B">
        <w:t>П</w:t>
      </w:r>
      <w:r w:rsidR="00321DDC" w:rsidRPr="00292A3B">
        <w:t>равилником о</w:t>
      </w:r>
      <w:r w:rsidR="00AD5A97" w:rsidRPr="00292A3B">
        <w:t xml:space="preserve"> енергетској ефикасности зграда</w:t>
      </w:r>
      <w:r w:rsidR="00321DDC" w:rsidRPr="00292A3B">
        <w:t xml:space="preserve"> </w:t>
      </w:r>
      <w:r w:rsidR="00AD5A97" w:rsidRPr="00292A3B">
        <w:t>(</w:t>
      </w:r>
      <w:r w:rsidR="00321DDC" w:rsidRPr="00292A3B">
        <w:t>„</w:t>
      </w:r>
      <w:r w:rsidRPr="00292A3B">
        <w:t>С</w:t>
      </w:r>
      <w:r w:rsidR="00321DDC" w:rsidRPr="00292A3B">
        <w:t xml:space="preserve">л. гласник </w:t>
      </w:r>
      <w:r w:rsidRPr="00292A3B">
        <w:t>РС</w:t>
      </w:r>
      <w:r w:rsidR="00321DDC" w:rsidRPr="00292A3B">
        <w:t>“, бр.</w:t>
      </w:r>
      <w:r w:rsidR="00AD5A97" w:rsidRPr="00292A3B">
        <w:t xml:space="preserve"> </w:t>
      </w:r>
      <w:r w:rsidR="00321DDC" w:rsidRPr="00292A3B">
        <w:t>61/11</w:t>
      </w:r>
      <w:r w:rsidR="00AD5A97" w:rsidRPr="00292A3B">
        <w:t>)</w:t>
      </w:r>
      <w:r w:rsidR="007D1361" w:rsidRPr="00292A3B">
        <w:t xml:space="preserve">, </w:t>
      </w:r>
      <w:r w:rsidRPr="00292A3B">
        <w:t>П</w:t>
      </w:r>
      <w:r w:rsidR="00321DDC" w:rsidRPr="00292A3B">
        <w:t xml:space="preserve">равилником о условима, садржини и </w:t>
      </w:r>
      <w:r w:rsidR="00104B87" w:rsidRPr="00292A3B">
        <w:t>н</w:t>
      </w:r>
      <w:r w:rsidR="00321DDC" w:rsidRPr="00292A3B">
        <w:t>ачину издава</w:t>
      </w:r>
      <w:r w:rsidRPr="00292A3B">
        <w:t>њ</w:t>
      </w:r>
      <w:r w:rsidR="00321DDC" w:rsidRPr="00292A3B">
        <w:t xml:space="preserve">а сертификата о енергетским својствима зграда </w:t>
      </w:r>
      <w:r w:rsidR="00A507DB" w:rsidRPr="00292A3B">
        <w:t>(„</w:t>
      </w:r>
      <w:r w:rsidRPr="00292A3B">
        <w:t>С</w:t>
      </w:r>
      <w:r w:rsidR="00A507DB" w:rsidRPr="00292A3B">
        <w:t xml:space="preserve">л. гласник </w:t>
      </w:r>
      <w:r w:rsidRPr="00292A3B">
        <w:t>РС</w:t>
      </w:r>
      <w:r w:rsidR="00A507DB" w:rsidRPr="00292A3B">
        <w:t>“, бр.69/1</w:t>
      </w:r>
      <w:r w:rsidR="00A507DB" w:rsidRPr="00292A3B">
        <w:rPr>
          <w:lang w:val="sr-Latn-RS"/>
        </w:rPr>
        <w:t>2</w:t>
      </w:r>
      <w:r w:rsidR="00EF4699" w:rsidRPr="00292A3B">
        <w:rPr>
          <w:lang w:val="sr-Latn-RS"/>
        </w:rPr>
        <w:t xml:space="preserve">, </w:t>
      </w:r>
      <w:r w:rsidR="00A507DB" w:rsidRPr="00292A3B">
        <w:t>44/18 – др. закон</w:t>
      </w:r>
      <w:r w:rsidR="007D1361" w:rsidRPr="00292A3B">
        <w:rPr>
          <w:lang w:val="sr-Latn-RS"/>
        </w:rPr>
        <w:t xml:space="preserve"> </w:t>
      </w:r>
      <w:r w:rsidR="007D1361" w:rsidRPr="00292A3B">
        <w:t>и 111/22</w:t>
      </w:r>
      <w:r w:rsidR="00A507DB" w:rsidRPr="00292A3B">
        <w:t>) и др.</w:t>
      </w:r>
    </w:p>
    <w:p w14:paraId="0550B772" w14:textId="7C664F53" w:rsidR="00AF401B" w:rsidRPr="009E7946" w:rsidRDefault="0007562A" w:rsidP="005F2D64">
      <w:pPr>
        <w:pStyle w:val="Heading3"/>
      </w:pPr>
      <w:bookmarkStart w:id="111" w:name="_Toc21418822"/>
      <w:bookmarkStart w:id="112" w:name="_Toc124924370"/>
      <w:bookmarkStart w:id="113" w:name="_Toc128221042"/>
      <w:bookmarkStart w:id="114" w:name="_Toc182397254"/>
      <w:r>
        <w:t>8</w:t>
      </w:r>
      <w:r w:rsidR="00392342">
        <w:t>.</w:t>
      </w:r>
      <w:r w:rsidR="00BE6A53">
        <w:t>8</w:t>
      </w:r>
      <w:r w:rsidR="00392342">
        <w:t xml:space="preserve">. </w:t>
      </w:r>
      <w:r w:rsidR="00510F33">
        <w:t>У</w:t>
      </w:r>
      <w:r w:rsidR="00AF401B" w:rsidRPr="009E7946">
        <w:t>слови заштите од елементарних непогода</w:t>
      </w:r>
      <w:bookmarkEnd w:id="111"/>
      <w:bookmarkEnd w:id="112"/>
      <w:bookmarkEnd w:id="113"/>
      <w:bookmarkEnd w:id="114"/>
    </w:p>
    <w:p w14:paraId="049A4A1D" w14:textId="7DA21078" w:rsidR="00AF401B" w:rsidRPr="00292A3B" w:rsidRDefault="00510F33" w:rsidP="00AF401B">
      <w:pPr>
        <w:rPr>
          <w:noProof w:val="0"/>
        </w:rPr>
      </w:pPr>
      <w:r w:rsidRPr="00292A3B">
        <w:rPr>
          <w:noProof w:val="0"/>
        </w:rPr>
        <w:t>У</w:t>
      </w:r>
      <w:r w:rsidR="00AF401B" w:rsidRPr="00292A3B">
        <w:rPr>
          <w:noProof w:val="0"/>
        </w:rPr>
        <w:t xml:space="preserve"> да</w:t>
      </w:r>
      <w:r w:rsidRPr="00292A3B">
        <w:rPr>
          <w:noProof w:val="0"/>
        </w:rPr>
        <w:t>љ</w:t>
      </w:r>
      <w:r w:rsidR="00AF401B" w:rsidRPr="00292A3B">
        <w:rPr>
          <w:noProof w:val="0"/>
        </w:rPr>
        <w:t>ем процесу реализације урбанистичког пројекта придржавати се у свему важећих прописа и норматива</w:t>
      </w:r>
      <w:r w:rsidR="00B905D4" w:rsidRPr="00292A3B">
        <w:rPr>
          <w:noProof w:val="0"/>
        </w:rPr>
        <w:t xml:space="preserve"> везаних за заштиту од елементарних непогода</w:t>
      </w:r>
      <w:r w:rsidR="00AF401B" w:rsidRPr="00292A3B">
        <w:rPr>
          <w:noProof w:val="0"/>
        </w:rPr>
        <w:t>.</w:t>
      </w:r>
    </w:p>
    <w:p w14:paraId="2E19E8C4" w14:textId="7ABB55E6" w:rsidR="00AF401B" w:rsidRPr="009E7946" w:rsidRDefault="00510F33" w:rsidP="00AF401B">
      <w:pPr>
        <w:pStyle w:val="Heading4"/>
        <w:rPr>
          <w:noProof w:val="0"/>
          <w:lang w:val="sr-Cyrl-RS"/>
        </w:rPr>
      </w:pPr>
      <w:r>
        <w:rPr>
          <w:noProof w:val="0"/>
          <w:lang w:val="sr-Cyrl-RS"/>
        </w:rPr>
        <w:t>З</w:t>
      </w:r>
      <w:r w:rsidR="00AF401B" w:rsidRPr="009E7946">
        <w:rPr>
          <w:noProof w:val="0"/>
          <w:lang w:val="sr-Cyrl-RS"/>
        </w:rPr>
        <w:t>ем</w:t>
      </w:r>
      <w:r>
        <w:rPr>
          <w:noProof w:val="0"/>
          <w:lang w:val="sr-Cyrl-RS"/>
        </w:rPr>
        <w:t>љ</w:t>
      </w:r>
      <w:r w:rsidR="00AF401B" w:rsidRPr="009E7946">
        <w:rPr>
          <w:noProof w:val="0"/>
          <w:lang w:val="sr-Cyrl-RS"/>
        </w:rPr>
        <w:t>отреси</w:t>
      </w:r>
    </w:p>
    <w:p w14:paraId="330383D1" w14:textId="5653C105" w:rsidR="00AF401B" w:rsidRPr="009E7946" w:rsidRDefault="00510F33" w:rsidP="00AF401B">
      <w:pPr>
        <w:rPr>
          <w:noProof w:val="0"/>
        </w:rPr>
      </w:pPr>
      <w:r>
        <w:rPr>
          <w:noProof w:val="0"/>
        </w:rPr>
        <w:t>Т</w:t>
      </w:r>
      <w:r w:rsidR="00AF401B" w:rsidRPr="009E7946">
        <w:rPr>
          <w:noProof w:val="0"/>
        </w:rPr>
        <w:t>оком израде техничке документације применити важеће прописе и нормативе у погледу заштите од зем</w:t>
      </w:r>
      <w:r>
        <w:rPr>
          <w:noProof w:val="0"/>
        </w:rPr>
        <w:t>љ</w:t>
      </w:r>
      <w:r w:rsidR="00AF401B" w:rsidRPr="009E7946">
        <w:rPr>
          <w:noProof w:val="0"/>
        </w:rPr>
        <w:t xml:space="preserve">отреса. </w:t>
      </w:r>
      <w:r>
        <w:rPr>
          <w:noProof w:val="0"/>
        </w:rPr>
        <w:t>П</w:t>
      </w:r>
      <w:r w:rsidR="00AF401B" w:rsidRPr="009E7946">
        <w:rPr>
          <w:noProof w:val="0"/>
        </w:rPr>
        <w:t xml:space="preserve">ростор обухваћен </w:t>
      </w:r>
      <w:r w:rsidR="00AE5F8F">
        <w:rPr>
          <w:noProof w:val="0"/>
        </w:rPr>
        <w:t>у</w:t>
      </w:r>
      <w:r w:rsidR="00AF401B" w:rsidRPr="009E7946">
        <w:rPr>
          <w:noProof w:val="0"/>
        </w:rPr>
        <w:t xml:space="preserve">рбанистичким пројектом се налази према сеизмичкој карти </w:t>
      </w:r>
      <w:r>
        <w:rPr>
          <w:noProof w:val="0"/>
        </w:rPr>
        <w:t>Р</w:t>
      </w:r>
      <w:r w:rsidR="00AF401B" w:rsidRPr="009E7946">
        <w:rPr>
          <w:noProof w:val="0"/>
        </w:rPr>
        <w:t xml:space="preserve">епублике </w:t>
      </w:r>
      <w:r>
        <w:rPr>
          <w:noProof w:val="0"/>
        </w:rPr>
        <w:t>С</w:t>
      </w:r>
      <w:r w:rsidR="00AF401B" w:rsidRPr="009E7946">
        <w:rPr>
          <w:noProof w:val="0"/>
        </w:rPr>
        <w:t>рбије (за повратни период од 500 година) у погледу интензитета зем</w:t>
      </w:r>
      <w:r>
        <w:rPr>
          <w:noProof w:val="0"/>
        </w:rPr>
        <w:t>љ</w:t>
      </w:r>
      <w:r w:rsidR="00AF401B" w:rsidRPr="009E7946">
        <w:rPr>
          <w:noProof w:val="0"/>
        </w:rPr>
        <w:t xml:space="preserve">отреса у зони </w:t>
      </w:r>
      <w:r w:rsidR="00A207E8">
        <w:rPr>
          <w:noProof w:val="0"/>
          <w:lang w:val="sr-Latn-RS"/>
        </w:rPr>
        <w:t>VIII</w:t>
      </w:r>
      <w:r w:rsidR="00AF401B" w:rsidRPr="009E7946">
        <w:rPr>
          <w:noProof w:val="0"/>
        </w:rPr>
        <w:t xml:space="preserve"> степена </w:t>
      </w:r>
      <w:r>
        <w:rPr>
          <w:noProof w:val="0"/>
        </w:rPr>
        <w:t>МЦС</w:t>
      </w:r>
      <w:r w:rsidR="00AF401B" w:rsidRPr="009E7946">
        <w:rPr>
          <w:noProof w:val="0"/>
        </w:rPr>
        <w:t xml:space="preserve"> скале, па је приликом пројектова</w:t>
      </w:r>
      <w:r>
        <w:rPr>
          <w:noProof w:val="0"/>
        </w:rPr>
        <w:t>њ</w:t>
      </w:r>
      <w:r w:rsidR="00AF401B" w:rsidRPr="009E7946">
        <w:rPr>
          <w:noProof w:val="0"/>
        </w:rPr>
        <w:t>а објеката неопходна примена прописа о изград</w:t>
      </w:r>
      <w:r>
        <w:rPr>
          <w:noProof w:val="0"/>
        </w:rPr>
        <w:t>њ</w:t>
      </w:r>
      <w:r w:rsidR="00AF401B" w:rsidRPr="009E7946">
        <w:rPr>
          <w:noProof w:val="0"/>
        </w:rPr>
        <w:t>и на сеизмичком подручју са строгим поштова</w:t>
      </w:r>
      <w:r>
        <w:rPr>
          <w:noProof w:val="0"/>
        </w:rPr>
        <w:t>њ</w:t>
      </w:r>
      <w:r w:rsidR="00AF401B" w:rsidRPr="009E7946">
        <w:rPr>
          <w:noProof w:val="0"/>
        </w:rPr>
        <w:t>ем техничких мера заштите.</w:t>
      </w:r>
    </w:p>
    <w:p w14:paraId="28E4AFE2" w14:textId="6D6F778A" w:rsidR="00AF401B" w:rsidRPr="009E7946" w:rsidRDefault="00510F33" w:rsidP="00AF401B">
      <w:pPr>
        <w:pStyle w:val="Heading4"/>
        <w:rPr>
          <w:noProof w:val="0"/>
          <w:lang w:val="sr-Cyrl-RS"/>
        </w:rPr>
      </w:pPr>
      <w:r>
        <w:rPr>
          <w:noProof w:val="0"/>
          <w:lang w:val="sr-Cyrl-RS"/>
        </w:rPr>
        <w:t>П</w:t>
      </w:r>
      <w:r w:rsidR="00AF401B" w:rsidRPr="009E7946">
        <w:rPr>
          <w:noProof w:val="0"/>
          <w:lang w:val="sr-Cyrl-RS"/>
        </w:rPr>
        <w:t>риродна разара</w:t>
      </w:r>
      <w:r>
        <w:rPr>
          <w:noProof w:val="0"/>
          <w:lang w:val="sr-Cyrl-RS"/>
        </w:rPr>
        <w:t>њ</w:t>
      </w:r>
      <w:r w:rsidR="00AF401B" w:rsidRPr="009E7946">
        <w:rPr>
          <w:noProof w:val="0"/>
          <w:lang w:val="sr-Cyrl-RS"/>
        </w:rPr>
        <w:t>а</w:t>
      </w:r>
    </w:p>
    <w:p w14:paraId="6C27F051" w14:textId="2A39C558" w:rsidR="0033574E" w:rsidRDefault="00510F33" w:rsidP="00DF0611">
      <w:pPr>
        <w:pStyle w:val="Heading4"/>
        <w:rPr>
          <w:noProof w:val="0"/>
          <w:u w:val="none"/>
          <w:lang w:val="sr-Cyrl-RS"/>
        </w:rPr>
      </w:pPr>
      <w:r>
        <w:rPr>
          <w:noProof w:val="0"/>
          <w:u w:val="none"/>
          <w:lang w:val="sr-Cyrl-RS"/>
        </w:rPr>
        <w:t>С</w:t>
      </w:r>
      <w:r w:rsidR="00DF0611" w:rsidRPr="00DF0611">
        <w:rPr>
          <w:noProof w:val="0"/>
          <w:u w:val="none"/>
          <w:lang w:val="sr-Cyrl-RS"/>
        </w:rPr>
        <w:t>а аспекта заштите од природних разара</w:t>
      </w:r>
      <w:r>
        <w:rPr>
          <w:noProof w:val="0"/>
          <w:u w:val="none"/>
          <w:lang w:val="sr-Cyrl-RS"/>
        </w:rPr>
        <w:t>њ</w:t>
      </w:r>
      <w:r w:rsidR="00DF0611" w:rsidRPr="00DF0611">
        <w:rPr>
          <w:noProof w:val="0"/>
          <w:u w:val="none"/>
          <w:lang w:val="sr-Cyrl-RS"/>
        </w:rPr>
        <w:t xml:space="preserve">а </w:t>
      </w:r>
      <w:r w:rsidR="00AE5F8F">
        <w:rPr>
          <w:noProof w:val="0"/>
          <w:u w:val="none"/>
          <w:lang w:val="sr-Cyrl-RS"/>
        </w:rPr>
        <w:t>положајем</w:t>
      </w:r>
      <w:r w:rsidR="00DF0611" w:rsidRPr="00DF0611">
        <w:rPr>
          <w:noProof w:val="0"/>
          <w:u w:val="none"/>
          <w:lang w:val="sr-Cyrl-RS"/>
        </w:rPr>
        <w:t xml:space="preserve"> објекта, регулационим ширинама </w:t>
      </w:r>
      <w:r w:rsidR="0033574E">
        <w:rPr>
          <w:noProof w:val="0"/>
          <w:u w:val="none"/>
          <w:lang w:val="sr-Cyrl-RS"/>
        </w:rPr>
        <w:t>приступних саобраћајница</w:t>
      </w:r>
      <w:r w:rsidR="00DF0611" w:rsidRPr="00DF0611">
        <w:rPr>
          <w:noProof w:val="0"/>
          <w:u w:val="none"/>
          <w:lang w:val="sr-Cyrl-RS"/>
        </w:rPr>
        <w:t xml:space="preserve"> и </w:t>
      </w:r>
      <w:r w:rsidR="003133F2">
        <w:rPr>
          <w:noProof w:val="0"/>
          <w:u w:val="none"/>
          <w:lang w:val="sr-Cyrl-RS"/>
        </w:rPr>
        <w:t>слободни</w:t>
      </w:r>
      <w:r w:rsidR="009C5CDE">
        <w:rPr>
          <w:noProof w:val="0"/>
          <w:u w:val="none"/>
          <w:lang w:val="sr-Cyrl-RS"/>
        </w:rPr>
        <w:t>м</w:t>
      </w:r>
      <w:r w:rsidR="003133F2">
        <w:rPr>
          <w:noProof w:val="0"/>
          <w:u w:val="none"/>
          <w:lang w:val="sr-Cyrl-RS"/>
        </w:rPr>
        <w:t xml:space="preserve"> </w:t>
      </w:r>
      <w:r w:rsidR="00DF0611" w:rsidRPr="00DF0611">
        <w:rPr>
          <w:noProof w:val="0"/>
          <w:u w:val="none"/>
          <w:lang w:val="sr-Cyrl-RS"/>
        </w:rPr>
        <w:t>површина</w:t>
      </w:r>
      <w:r w:rsidR="009C5CDE">
        <w:rPr>
          <w:noProof w:val="0"/>
          <w:u w:val="none"/>
          <w:lang w:val="sr-Cyrl-RS"/>
        </w:rPr>
        <w:t>ма на предметној локацији</w:t>
      </w:r>
      <w:r w:rsidR="00DF0611" w:rsidRPr="00DF0611">
        <w:rPr>
          <w:noProof w:val="0"/>
          <w:u w:val="none"/>
          <w:lang w:val="sr-Cyrl-RS"/>
        </w:rPr>
        <w:t xml:space="preserve"> ума</w:t>
      </w:r>
      <w:r>
        <w:rPr>
          <w:noProof w:val="0"/>
          <w:u w:val="none"/>
          <w:lang w:val="sr-Cyrl-RS"/>
        </w:rPr>
        <w:t>њ</w:t>
      </w:r>
      <w:r w:rsidR="00DF0611" w:rsidRPr="00DF0611">
        <w:rPr>
          <w:noProof w:val="0"/>
          <w:u w:val="none"/>
          <w:lang w:val="sr-Cyrl-RS"/>
        </w:rPr>
        <w:t xml:space="preserve">ује се угроженост </w:t>
      </w:r>
      <w:r>
        <w:rPr>
          <w:noProof w:val="0"/>
          <w:u w:val="none"/>
          <w:lang w:val="sr-Cyrl-RS"/>
        </w:rPr>
        <w:t>љ</w:t>
      </w:r>
      <w:r w:rsidR="00DF0611" w:rsidRPr="00DF0611">
        <w:rPr>
          <w:noProof w:val="0"/>
          <w:u w:val="none"/>
          <w:lang w:val="sr-Cyrl-RS"/>
        </w:rPr>
        <w:t>уди и добара у случају било каквих разара</w:t>
      </w:r>
      <w:r>
        <w:rPr>
          <w:noProof w:val="0"/>
          <w:u w:val="none"/>
          <w:lang w:val="sr-Cyrl-RS"/>
        </w:rPr>
        <w:t>њ</w:t>
      </w:r>
      <w:r w:rsidR="00DF0611" w:rsidRPr="00DF0611">
        <w:rPr>
          <w:noProof w:val="0"/>
          <w:u w:val="none"/>
          <w:lang w:val="sr-Cyrl-RS"/>
        </w:rPr>
        <w:t>а и катастрофа.</w:t>
      </w:r>
      <w:r w:rsidR="007A411D">
        <w:rPr>
          <w:noProof w:val="0"/>
          <w:u w:val="none"/>
          <w:lang w:val="sr-Cyrl-RS"/>
        </w:rPr>
        <w:t xml:space="preserve"> </w:t>
      </w:r>
      <w:r>
        <w:rPr>
          <w:noProof w:val="0"/>
          <w:u w:val="none"/>
          <w:lang w:val="sr-Cyrl-RS"/>
        </w:rPr>
        <w:t>О</w:t>
      </w:r>
      <w:r w:rsidR="00DF0611" w:rsidRPr="00035284">
        <w:rPr>
          <w:noProof w:val="0"/>
          <w:u w:val="none"/>
          <w:lang w:val="sr-Cyrl-RS"/>
        </w:rPr>
        <w:t>безбеђени</w:t>
      </w:r>
      <w:r w:rsidR="0033574E">
        <w:rPr>
          <w:noProof w:val="0"/>
          <w:u w:val="none"/>
          <w:lang w:val="sr-Cyrl-RS"/>
        </w:rPr>
        <w:t xml:space="preserve"> су основни услови проходности.</w:t>
      </w:r>
    </w:p>
    <w:p w14:paraId="533B3655" w14:textId="46E5B811" w:rsidR="00484274" w:rsidRDefault="00510F33" w:rsidP="00DF0611">
      <w:pPr>
        <w:pStyle w:val="Heading4"/>
        <w:rPr>
          <w:noProof w:val="0"/>
          <w:u w:val="none"/>
          <w:lang w:val="sr-Cyrl-RS"/>
        </w:rPr>
      </w:pPr>
      <w:r>
        <w:rPr>
          <w:noProof w:val="0"/>
          <w:u w:val="none"/>
          <w:lang w:val="sr-Cyrl-RS"/>
        </w:rPr>
        <w:t>У</w:t>
      </w:r>
      <w:r w:rsidR="00DF0611" w:rsidRPr="00035284">
        <w:rPr>
          <w:noProof w:val="0"/>
          <w:u w:val="none"/>
          <w:lang w:val="sr-Cyrl-RS"/>
        </w:rPr>
        <w:t xml:space="preserve"> ци</w:t>
      </w:r>
      <w:r>
        <w:rPr>
          <w:noProof w:val="0"/>
          <w:u w:val="none"/>
          <w:lang w:val="sr-Cyrl-RS"/>
        </w:rPr>
        <w:t>љ</w:t>
      </w:r>
      <w:r w:rsidR="00DF0611" w:rsidRPr="00035284">
        <w:rPr>
          <w:noProof w:val="0"/>
          <w:u w:val="none"/>
          <w:lang w:val="sr-Cyrl-RS"/>
        </w:rPr>
        <w:t xml:space="preserve">у заштите од грома </w:t>
      </w:r>
      <w:r w:rsidR="00AE5F8F">
        <w:rPr>
          <w:noProof w:val="0"/>
          <w:u w:val="none"/>
          <w:lang w:val="sr-Cyrl-RS"/>
        </w:rPr>
        <w:t>потребно</w:t>
      </w:r>
      <w:r w:rsidR="00DF0611" w:rsidRPr="00035284">
        <w:rPr>
          <w:noProof w:val="0"/>
          <w:u w:val="none"/>
          <w:lang w:val="sr-Cyrl-RS"/>
        </w:rPr>
        <w:t xml:space="preserve"> је постав</w:t>
      </w:r>
      <w:r>
        <w:rPr>
          <w:noProof w:val="0"/>
          <w:u w:val="none"/>
          <w:lang w:val="sr-Cyrl-RS"/>
        </w:rPr>
        <w:t>љ</w:t>
      </w:r>
      <w:r w:rsidR="00DF0611" w:rsidRPr="00035284">
        <w:rPr>
          <w:noProof w:val="0"/>
          <w:u w:val="none"/>
          <w:lang w:val="sr-Cyrl-RS"/>
        </w:rPr>
        <w:t>а</w:t>
      </w:r>
      <w:r>
        <w:rPr>
          <w:noProof w:val="0"/>
          <w:u w:val="none"/>
          <w:lang w:val="sr-Cyrl-RS"/>
        </w:rPr>
        <w:t>њ</w:t>
      </w:r>
      <w:r w:rsidR="00DF0611" w:rsidRPr="00035284">
        <w:rPr>
          <w:noProof w:val="0"/>
          <w:u w:val="none"/>
          <w:lang w:val="sr-Cyrl-RS"/>
        </w:rPr>
        <w:t>е громобранске инсталације.</w:t>
      </w:r>
    </w:p>
    <w:p w14:paraId="21A02BBB" w14:textId="725CBF8E" w:rsidR="00AF401B" w:rsidRPr="009E7946" w:rsidRDefault="00510F33" w:rsidP="00DF0611">
      <w:pPr>
        <w:pStyle w:val="Heading4"/>
        <w:rPr>
          <w:noProof w:val="0"/>
          <w:lang w:val="sr-Cyrl-RS"/>
        </w:rPr>
      </w:pPr>
      <w:r>
        <w:rPr>
          <w:noProof w:val="0"/>
          <w:lang w:val="sr-Cyrl-RS"/>
        </w:rPr>
        <w:t>А</w:t>
      </w:r>
      <w:r w:rsidR="001D6F75">
        <w:rPr>
          <w:noProof w:val="0"/>
          <w:lang w:val="sr-Cyrl-RS"/>
        </w:rPr>
        <w:t>тмосферске воде</w:t>
      </w:r>
    </w:p>
    <w:p w14:paraId="18BA580A" w14:textId="1BB549FD" w:rsidR="00AF401B" w:rsidRDefault="00510F33" w:rsidP="00AF401B">
      <w:pPr>
        <w:rPr>
          <w:noProof w:val="0"/>
        </w:rPr>
      </w:pPr>
      <w:r>
        <w:rPr>
          <w:noProof w:val="0"/>
        </w:rPr>
        <w:t>З</w:t>
      </w:r>
      <w:r w:rsidR="00AF401B" w:rsidRPr="009E7946">
        <w:rPr>
          <w:noProof w:val="0"/>
        </w:rPr>
        <w:t>аштита од атмосферских вода оствар</w:t>
      </w:r>
      <w:r w:rsidR="0033574E">
        <w:rPr>
          <w:noProof w:val="0"/>
        </w:rPr>
        <w:t>ује</w:t>
      </w:r>
      <w:r w:rsidR="00AF401B" w:rsidRPr="009E7946">
        <w:rPr>
          <w:noProof w:val="0"/>
        </w:rPr>
        <w:t xml:space="preserve"> се планираном нивелацијом свих површина ка одвод</w:t>
      </w:r>
      <w:r w:rsidR="0033574E">
        <w:rPr>
          <w:noProof w:val="0"/>
        </w:rPr>
        <w:t>у.</w:t>
      </w:r>
    </w:p>
    <w:p w14:paraId="3FD02677" w14:textId="7D898C80" w:rsidR="00BE1479" w:rsidRDefault="00510F33" w:rsidP="00AF401B">
      <w:pPr>
        <w:rPr>
          <w:noProof w:val="0"/>
        </w:rPr>
      </w:pPr>
      <w:r>
        <w:rPr>
          <w:noProof w:val="0"/>
        </w:rPr>
        <w:t>М</w:t>
      </w:r>
      <w:r w:rsidR="00DF0611" w:rsidRPr="00DF0611">
        <w:rPr>
          <w:noProof w:val="0"/>
        </w:rPr>
        <w:t xml:space="preserve">ере заштите у случају елементарних непогода </w:t>
      </w:r>
      <w:r w:rsidR="00DF0611">
        <w:rPr>
          <w:noProof w:val="0"/>
        </w:rPr>
        <w:t>углавном се своде на оперативне</w:t>
      </w:r>
      <w:r w:rsidR="00DF0611" w:rsidRPr="00DF0611">
        <w:rPr>
          <w:noProof w:val="0"/>
        </w:rPr>
        <w:t>, а то су организација спашава</w:t>
      </w:r>
      <w:r>
        <w:rPr>
          <w:noProof w:val="0"/>
        </w:rPr>
        <w:t>њ</w:t>
      </w:r>
      <w:r w:rsidR="00DF0611" w:rsidRPr="00DF0611">
        <w:rPr>
          <w:noProof w:val="0"/>
        </w:rPr>
        <w:t>а, раскрчива</w:t>
      </w:r>
      <w:r>
        <w:rPr>
          <w:noProof w:val="0"/>
        </w:rPr>
        <w:t>њ</w:t>
      </w:r>
      <w:r w:rsidR="00DF0611" w:rsidRPr="00DF0611">
        <w:rPr>
          <w:noProof w:val="0"/>
        </w:rPr>
        <w:t>а, збри</w:t>
      </w:r>
      <w:r>
        <w:rPr>
          <w:noProof w:val="0"/>
        </w:rPr>
        <w:t>њ</w:t>
      </w:r>
      <w:r w:rsidR="00DF0611" w:rsidRPr="00DF0611">
        <w:rPr>
          <w:noProof w:val="0"/>
        </w:rPr>
        <w:t>ава</w:t>
      </w:r>
      <w:r>
        <w:rPr>
          <w:noProof w:val="0"/>
        </w:rPr>
        <w:t>њ</w:t>
      </w:r>
      <w:r w:rsidR="00DF0611" w:rsidRPr="00DF0611">
        <w:rPr>
          <w:noProof w:val="0"/>
        </w:rPr>
        <w:t>а и санације.</w:t>
      </w:r>
    </w:p>
    <w:p w14:paraId="7C50C402" w14:textId="355B73A6" w:rsidR="0079110A" w:rsidRPr="002B3341" w:rsidRDefault="0007562A" w:rsidP="0079110A">
      <w:pPr>
        <w:pStyle w:val="Heading3"/>
      </w:pPr>
      <w:bookmarkStart w:id="115" w:name="_Toc113962859"/>
      <w:bookmarkStart w:id="116" w:name="_Toc124924371"/>
      <w:bookmarkStart w:id="117" w:name="_Toc128221043"/>
      <w:bookmarkStart w:id="118" w:name="_Toc182397255"/>
      <w:r>
        <w:t>8</w:t>
      </w:r>
      <w:r w:rsidR="0079110A" w:rsidRPr="002B3341">
        <w:t>.</w:t>
      </w:r>
      <w:r w:rsidR="0079110A">
        <w:t>9</w:t>
      </w:r>
      <w:r w:rsidR="0079110A" w:rsidRPr="002B3341">
        <w:t xml:space="preserve">. </w:t>
      </w:r>
      <w:r w:rsidR="00510F33">
        <w:t>У</w:t>
      </w:r>
      <w:r w:rsidR="0079110A" w:rsidRPr="007D294A">
        <w:t>слови прилагођава</w:t>
      </w:r>
      <w:r w:rsidR="00510F33">
        <w:t>њ</w:t>
      </w:r>
      <w:r w:rsidR="0079110A" w:rsidRPr="007D294A">
        <w:t>а потребама одбране зем</w:t>
      </w:r>
      <w:r w:rsidR="00510F33">
        <w:t>љ</w:t>
      </w:r>
      <w:r w:rsidR="0079110A" w:rsidRPr="007D294A">
        <w:t>е и мере заштите од ратних дејстава</w:t>
      </w:r>
      <w:bookmarkEnd w:id="115"/>
      <w:bookmarkEnd w:id="116"/>
      <w:bookmarkEnd w:id="117"/>
      <w:bookmarkEnd w:id="118"/>
    </w:p>
    <w:p w14:paraId="417C8E91" w14:textId="70C1C68A" w:rsidR="0079110A" w:rsidRPr="001B2FE0" w:rsidRDefault="00510F33" w:rsidP="0079110A">
      <w:pPr>
        <w:rPr>
          <w:noProof w:val="0"/>
        </w:rPr>
      </w:pPr>
      <w:r>
        <w:rPr>
          <w:noProof w:val="0"/>
        </w:rPr>
        <w:t>Н</w:t>
      </w:r>
      <w:r w:rsidR="0079110A" w:rsidRPr="001B2FE0">
        <w:rPr>
          <w:noProof w:val="0"/>
        </w:rPr>
        <w:t>а подручју у обухвату урбанистичког пројекта нема посебних услова и захтева за прилагођава</w:t>
      </w:r>
      <w:r>
        <w:rPr>
          <w:noProof w:val="0"/>
        </w:rPr>
        <w:t>њ</w:t>
      </w:r>
      <w:r w:rsidR="0079110A" w:rsidRPr="001B2FE0">
        <w:rPr>
          <w:noProof w:val="0"/>
        </w:rPr>
        <w:t>е потребама одбране зем</w:t>
      </w:r>
      <w:r>
        <w:rPr>
          <w:noProof w:val="0"/>
        </w:rPr>
        <w:t>љ</w:t>
      </w:r>
      <w:r w:rsidR="0079110A" w:rsidRPr="001B2FE0">
        <w:rPr>
          <w:noProof w:val="0"/>
        </w:rPr>
        <w:t>е.</w:t>
      </w:r>
    </w:p>
    <w:p w14:paraId="627624AB" w14:textId="2E2ECF98" w:rsidR="0079110A" w:rsidRPr="001B2FE0" w:rsidRDefault="00510F33" w:rsidP="0079110A">
      <w:pPr>
        <w:rPr>
          <w:noProof w:val="0"/>
        </w:rPr>
      </w:pPr>
      <w:r>
        <w:rPr>
          <w:noProof w:val="0"/>
        </w:rPr>
        <w:t>М</w:t>
      </w:r>
      <w:r w:rsidR="0079110A" w:rsidRPr="001B2FE0">
        <w:rPr>
          <w:noProof w:val="0"/>
        </w:rPr>
        <w:t>ере заштите у случају рата или за потребе одбране, су део концепције просторне организације и уређе</w:t>
      </w:r>
      <w:r>
        <w:rPr>
          <w:noProof w:val="0"/>
        </w:rPr>
        <w:t>њ</w:t>
      </w:r>
      <w:r w:rsidR="0079110A" w:rsidRPr="001B2FE0">
        <w:rPr>
          <w:noProof w:val="0"/>
        </w:rPr>
        <w:t>а града, и огледају се у размештају објеката од виталног значаја и планира</w:t>
      </w:r>
      <w:r>
        <w:rPr>
          <w:noProof w:val="0"/>
        </w:rPr>
        <w:t>њ</w:t>
      </w:r>
      <w:r w:rsidR="0079110A" w:rsidRPr="001B2FE0">
        <w:rPr>
          <w:noProof w:val="0"/>
        </w:rPr>
        <w:t>у саобраћајне инфраструктуре</w:t>
      </w:r>
      <w:r w:rsidR="00A138AA">
        <w:rPr>
          <w:noProof w:val="0"/>
        </w:rPr>
        <w:t>.</w:t>
      </w:r>
    </w:p>
    <w:p w14:paraId="339A6DFA" w14:textId="473C986F" w:rsidR="007A0348" w:rsidRPr="00F16571" w:rsidRDefault="0007562A" w:rsidP="007A0348">
      <w:pPr>
        <w:pStyle w:val="Heading1"/>
      </w:pPr>
      <w:bookmarkStart w:id="119" w:name="_Toc21418823"/>
      <w:bookmarkStart w:id="120" w:name="_Toc124924372"/>
      <w:bookmarkStart w:id="121" w:name="_Toc128221044"/>
      <w:bookmarkStart w:id="122" w:name="_Toc182397256"/>
      <w:r>
        <w:t>9</w:t>
      </w:r>
      <w:r w:rsidR="007A0348" w:rsidRPr="00F16571">
        <w:t xml:space="preserve">. </w:t>
      </w:r>
      <w:r w:rsidR="00510F33">
        <w:t>Ф</w:t>
      </w:r>
      <w:r w:rsidR="007A0348">
        <w:t>азност изград</w:t>
      </w:r>
      <w:r w:rsidR="00510F33">
        <w:t>њ</w:t>
      </w:r>
      <w:r w:rsidR="007A0348">
        <w:t>е</w:t>
      </w:r>
      <w:bookmarkEnd w:id="119"/>
      <w:bookmarkEnd w:id="120"/>
      <w:bookmarkEnd w:id="121"/>
      <w:bookmarkEnd w:id="122"/>
    </w:p>
    <w:p w14:paraId="4408E0E5" w14:textId="1EF25B52" w:rsidR="00DD13FD" w:rsidRPr="00F50993" w:rsidRDefault="00DD13FD" w:rsidP="00DD13FD">
      <w:bookmarkStart w:id="123" w:name="_Hlk138254962"/>
      <w:bookmarkStart w:id="124" w:name="_Toc21418824"/>
      <w:bookmarkStart w:id="125" w:name="_Toc124924373"/>
      <w:bookmarkStart w:id="126" w:name="_Toc128221045"/>
      <w:r w:rsidRPr="00F50993">
        <w:t>Изградња пројектован</w:t>
      </w:r>
      <w:r w:rsidR="00F50993" w:rsidRPr="00F50993">
        <w:t>их</w:t>
      </w:r>
      <w:r w:rsidRPr="00F50993">
        <w:t xml:space="preserve"> објеката, пратеће инфраструктуре и партера предвиђена је у једној фази.</w:t>
      </w:r>
    </w:p>
    <w:p w14:paraId="7D6A1382" w14:textId="5733D734" w:rsidR="007A0348" w:rsidRPr="00F16571" w:rsidRDefault="007A0348" w:rsidP="007A0348">
      <w:pPr>
        <w:pStyle w:val="Heading1"/>
      </w:pPr>
      <w:bookmarkStart w:id="127" w:name="_Toc182397257"/>
      <w:bookmarkEnd w:id="123"/>
      <w:r>
        <w:t>1</w:t>
      </w:r>
      <w:r w:rsidR="0007562A">
        <w:t>0</w:t>
      </w:r>
      <w:r w:rsidRPr="00F16571">
        <w:t xml:space="preserve">. </w:t>
      </w:r>
      <w:r w:rsidR="00510F33">
        <w:t>Т</w:t>
      </w:r>
      <w:r>
        <w:t>ехнички опис објекта</w:t>
      </w:r>
      <w:bookmarkEnd w:id="124"/>
      <w:bookmarkEnd w:id="125"/>
      <w:bookmarkEnd w:id="126"/>
      <w:bookmarkEnd w:id="127"/>
    </w:p>
    <w:p w14:paraId="042FDBCC" w14:textId="3B1CC5A8" w:rsidR="00B53AA6" w:rsidRDefault="00B53AA6" w:rsidP="000505C4">
      <w:pPr>
        <w:spacing w:after="80"/>
      </w:pPr>
      <w:r w:rsidRPr="00B53AA6">
        <w:t xml:space="preserve">Објекти у оквиру комплекса предузећа </w:t>
      </w:r>
      <w:r>
        <w:t>Технокомерц</w:t>
      </w:r>
    </w:p>
    <w:p w14:paraId="27EA97D0" w14:textId="1269E982" w:rsidR="002A63BF" w:rsidRPr="006708C2" w:rsidRDefault="00510F33" w:rsidP="000505C4">
      <w:pPr>
        <w:spacing w:after="80"/>
        <w:rPr>
          <w:rFonts w:cs="Segoe UI Light"/>
          <w:lang w:val="en-US"/>
        </w:rPr>
      </w:pPr>
      <w:r w:rsidRPr="006708C2">
        <w:t>С</w:t>
      </w:r>
      <w:r w:rsidR="002A63BF" w:rsidRPr="006708C2">
        <w:t>астави</w:t>
      </w:r>
      <w:r w:rsidR="00F62963" w:rsidRPr="006708C2">
        <w:t>ла</w:t>
      </w:r>
      <w:r w:rsidR="002A63BF" w:rsidRPr="006708C2">
        <w:t xml:space="preserve">: </w:t>
      </w:r>
      <w:r w:rsidR="002313EB">
        <w:t>Нина Радосављевић</w:t>
      </w:r>
      <w:r w:rsidR="002A63BF" w:rsidRPr="006708C2">
        <w:t xml:space="preserve">, </w:t>
      </w:r>
      <w:r w:rsidR="00AD51E0" w:rsidRPr="006708C2">
        <w:rPr>
          <w:rFonts w:cs="Segoe UI Light"/>
        </w:rPr>
        <w:t>д</w:t>
      </w:r>
      <w:r w:rsidR="002A63BF" w:rsidRPr="006708C2">
        <w:rPr>
          <w:rFonts w:cs="Segoe UI Light"/>
        </w:rPr>
        <w:t>.</w:t>
      </w:r>
      <w:r w:rsidR="00AD51E0" w:rsidRPr="006708C2">
        <w:rPr>
          <w:rFonts w:cs="Segoe UI Light"/>
        </w:rPr>
        <w:t>и</w:t>
      </w:r>
      <w:r w:rsidR="002A63BF" w:rsidRPr="006708C2">
        <w:rPr>
          <w:rFonts w:cs="Segoe UI Light"/>
        </w:rPr>
        <w:t>.</w:t>
      </w:r>
      <w:r w:rsidR="002313EB">
        <w:rPr>
          <w:rFonts w:cs="Segoe UI Light"/>
        </w:rPr>
        <w:t>г</w:t>
      </w:r>
      <w:r w:rsidR="002A63BF" w:rsidRPr="006708C2">
        <w:rPr>
          <w:rFonts w:cs="Segoe UI Light"/>
        </w:rPr>
        <w:t>.</w:t>
      </w:r>
      <w:r w:rsidR="00907C31">
        <w:rPr>
          <w:rFonts w:cs="Segoe UI Light"/>
        </w:rPr>
        <w:t xml:space="preserve">, бр. </w:t>
      </w:r>
      <w:r w:rsidR="00AC0915">
        <w:rPr>
          <w:rFonts w:cs="Segoe UI Light"/>
        </w:rPr>
        <w:t>л</w:t>
      </w:r>
      <w:r w:rsidR="00907C31">
        <w:rPr>
          <w:rFonts w:cs="Segoe UI Light"/>
        </w:rPr>
        <w:t>иценце:</w:t>
      </w:r>
      <w:r w:rsidR="00907C31" w:rsidRPr="00907C31">
        <w:t xml:space="preserve"> </w:t>
      </w:r>
      <w:r w:rsidR="005B2644" w:rsidRPr="005B2644">
        <w:rPr>
          <w:rFonts w:cs="Segoe UI Light"/>
        </w:rPr>
        <w:t>310 2159 03</w:t>
      </w:r>
    </w:p>
    <w:p w14:paraId="1BB50BD7" w14:textId="56B65D2B" w:rsidR="0004259F" w:rsidRPr="006708C2" w:rsidRDefault="00510F33" w:rsidP="000505C4">
      <w:pPr>
        <w:spacing w:after="80"/>
        <w:rPr>
          <w:rFonts w:cs="Segoe UI Light"/>
          <w:lang w:val="en-US"/>
        </w:rPr>
      </w:pPr>
      <w:r w:rsidRPr="006708C2">
        <w:rPr>
          <w:rFonts w:cs="Segoe UI Light"/>
          <w:lang w:val="en-US"/>
        </w:rPr>
        <w:t>У</w:t>
      </w:r>
      <w:r w:rsidR="00D22AF6" w:rsidRPr="006708C2">
        <w:rPr>
          <w:rFonts w:cs="Segoe UI Light"/>
          <w:lang w:val="en-US"/>
        </w:rPr>
        <w:t>редио и припремио: обрађивач урбанистичког пројекта</w:t>
      </w:r>
    </w:p>
    <w:p w14:paraId="22A243C0" w14:textId="77777777" w:rsidR="00B53AA6" w:rsidRPr="00FB2341" w:rsidRDefault="00B53AA6" w:rsidP="00B53AA6">
      <w:pPr>
        <w:pStyle w:val="Heading4"/>
        <w:rPr>
          <w:noProof w:val="0"/>
          <w:lang w:val="sr-Cyrl-RS"/>
        </w:rPr>
      </w:pPr>
      <w:r w:rsidRPr="0048759A">
        <w:rPr>
          <w:noProof w:val="0"/>
          <w:lang w:val="sr-Cyrl-RS"/>
        </w:rPr>
        <w:t xml:space="preserve">“2“ </w:t>
      </w:r>
      <w:r w:rsidRPr="00FB2341">
        <w:rPr>
          <w:noProof w:val="0"/>
          <w:lang w:val="sr-Cyrl-RS"/>
        </w:rPr>
        <w:t>Објекат</w:t>
      </w:r>
      <w:r>
        <w:rPr>
          <w:noProof w:val="0"/>
          <w:lang w:val="sr-Latn-RS"/>
        </w:rPr>
        <w:t xml:space="preserve"> </w:t>
      </w:r>
      <w:r>
        <w:rPr>
          <w:noProof w:val="0"/>
          <w:lang w:val="sr-Cyrl-RS"/>
        </w:rPr>
        <w:t>за производњу фасадних елемената</w:t>
      </w:r>
    </w:p>
    <w:p w14:paraId="30311D71" w14:textId="505A42F0" w:rsidR="008B68B1" w:rsidRDefault="00510F33" w:rsidP="000505C4">
      <w:pPr>
        <w:spacing w:after="80"/>
        <w:rPr>
          <w:i/>
          <w:iCs/>
        </w:rPr>
      </w:pPr>
      <w:r w:rsidRPr="00B53AA6">
        <w:rPr>
          <w:i/>
          <w:iCs/>
        </w:rPr>
        <w:t>А</w:t>
      </w:r>
      <w:r w:rsidR="008B68B1" w:rsidRPr="00B53AA6">
        <w:rPr>
          <w:i/>
          <w:iCs/>
        </w:rPr>
        <w:t>рхитектура и функција</w:t>
      </w:r>
    </w:p>
    <w:p w14:paraId="05914477" w14:textId="594F33C6" w:rsidR="00B53AA6" w:rsidRDefault="00B53AA6" w:rsidP="00B53AA6">
      <w:pPr>
        <w:rPr>
          <w:bCs/>
          <w:color w:val="000000"/>
          <w:szCs w:val="22"/>
        </w:rPr>
      </w:pPr>
      <w:r>
        <w:rPr>
          <w:bCs/>
          <w:color w:val="000000"/>
          <w:szCs w:val="22"/>
        </w:rPr>
        <w:t>Објекат је слободностојећи,</w:t>
      </w:r>
      <w:r w:rsidR="00A03FF9" w:rsidRPr="00A03FF9">
        <w:rPr>
          <w:lang w:val="sr-Cyrl-CS"/>
        </w:rPr>
        <w:t xml:space="preserve"> </w:t>
      </w:r>
      <w:r w:rsidR="00A03FF9" w:rsidRPr="00EB0BAA">
        <w:rPr>
          <w:lang w:val="sr-Cyrl-CS"/>
        </w:rPr>
        <w:t>димензија 34,44м х 11,31м + 20,0м х 11,21м</w:t>
      </w:r>
      <w:r w:rsidR="00A03FF9">
        <w:rPr>
          <w:lang w:val="sr-Cyrl-CS"/>
        </w:rPr>
        <w:t xml:space="preserve">, </w:t>
      </w:r>
      <w:r>
        <w:rPr>
          <w:bCs/>
          <w:color w:val="000000"/>
          <w:szCs w:val="22"/>
        </w:rPr>
        <w:t>спратности П/П+Г и постављен је у јужном делу парцеле, са оријентацијом североисток</w:t>
      </w:r>
      <w:r w:rsidRPr="007E185C">
        <w:rPr>
          <w:bCs/>
          <w:color w:val="000000"/>
          <w:szCs w:val="22"/>
        </w:rPr>
        <w:t>-</w:t>
      </w:r>
      <w:r>
        <w:rPr>
          <w:bCs/>
          <w:color w:val="000000"/>
          <w:szCs w:val="22"/>
        </w:rPr>
        <w:t>југозапад.</w:t>
      </w:r>
    </w:p>
    <w:p w14:paraId="29205A0A" w14:textId="77777777" w:rsidR="007E4342" w:rsidRPr="00EB0BAA" w:rsidRDefault="007E4342" w:rsidP="007E4342">
      <w:r w:rsidRPr="00EB0BAA">
        <w:t>Са северозападне стране дуж целе фасаде налази се надстрешница димензија у једном делу 2,0м х 34,44м и у другом делу димензија 2,1м х 20,0м.</w:t>
      </w:r>
    </w:p>
    <w:p w14:paraId="52299A32" w14:textId="753F7BF5" w:rsidR="00B53AA6" w:rsidRPr="00B53AA6" w:rsidRDefault="00B53AA6" w:rsidP="00B53AA6">
      <w:pPr>
        <w:rPr>
          <w:bCs/>
          <w:szCs w:val="22"/>
        </w:rPr>
      </w:pPr>
      <w:r w:rsidRPr="00B53AA6">
        <w:rPr>
          <w:rFonts w:cs="Segoe UI Light"/>
        </w:rPr>
        <w:t xml:space="preserve">Објекат је намењен производњи фасадних елемената. </w:t>
      </w:r>
      <w:r w:rsidRPr="00B53AA6">
        <w:rPr>
          <w:bCs/>
          <w:szCs w:val="22"/>
        </w:rPr>
        <w:t>Објекат се састоји из два дела</w:t>
      </w:r>
      <w:r>
        <w:rPr>
          <w:bCs/>
          <w:szCs w:val="22"/>
        </w:rPr>
        <w:t xml:space="preserve"> </w:t>
      </w:r>
      <w:r w:rsidRPr="00B53AA6">
        <w:rPr>
          <w:bCs/>
          <w:szCs w:val="22"/>
        </w:rPr>
        <w:t>-</w:t>
      </w:r>
      <w:r>
        <w:rPr>
          <w:bCs/>
          <w:szCs w:val="22"/>
        </w:rPr>
        <w:t xml:space="preserve"> </w:t>
      </w:r>
      <w:r w:rsidRPr="00B53AA6">
        <w:rPr>
          <w:bCs/>
          <w:szCs w:val="22"/>
        </w:rPr>
        <w:t>производног погона са канцеларијским простором, спратности П+Г и надстрешнице за одлагање готових елемената и репроматеријала, спратности П.</w:t>
      </w:r>
    </w:p>
    <w:p w14:paraId="210D4450" w14:textId="77777777" w:rsidR="00B53AA6" w:rsidRDefault="00B53AA6" w:rsidP="00B53AA6">
      <w:pPr>
        <w:rPr>
          <w:bCs/>
          <w:szCs w:val="22"/>
        </w:rPr>
      </w:pPr>
      <w:bookmarkStart w:id="128" w:name="_Hlk181966284"/>
      <w:r w:rsidRPr="00B53AA6">
        <w:rPr>
          <w:bCs/>
          <w:szCs w:val="22"/>
        </w:rPr>
        <w:t>Производни део се састоји од погона за производњу фасадних елемената и канцеларијског простора, који чине две канцеларије, ходник, два тоалета, чајна кухиња, свлачионица и магацин. Изнад канцеларијског дела се целом површином налази галерија за одлагање лаког репроматеријала.</w:t>
      </w:r>
    </w:p>
    <w:p w14:paraId="6F9FE485" w14:textId="77777777" w:rsidR="00B53AA6" w:rsidRPr="00EB0BAA" w:rsidRDefault="00B53AA6" w:rsidP="00B53AA6">
      <w:pPr>
        <w:rPr>
          <w:rFonts w:cs="Segoe UI Light"/>
        </w:rPr>
      </w:pPr>
      <w:r w:rsidRPr="00EB0BAA">
        <w:rPr>
          <w:rFonts w:cs="Segoe UI Light"/>
        </w:rPr>
        <w:t>Бруто развијена грађевинска површина приземља објекта је 613,72м</w:t>
      </w:r>
      <w:r w:rsidRPr="00EB0BAA">
        <w:rPr>
          <w:rFonts w:cs="Segoe UI Light"/>
          <w:vertAlign w:val="superscript"/>
        </w:rPr>
        <w:t>2</w:t>
      </w:r>
      <w:r w:rsidRPr="00EB0BAA">
        <w:rPr>
          <w:rFonts w:cs="Segoe UI Light"/>
        </w:rPr>
        <w:t>, бруто развијена грађевинска површина галерије је 103,6м</w:t>
      </w:r>
      <w:r w:rsidRPr="00EB0BAA">
        <w:rPr>
          <w:rFonts w:cs="Segoe UI Light"/>
          <w:vertAlign w:val="superscript"/>
        </w:rPr>
        <w:t>2</w:t>
      </w:r>
      <w:r w:rsidRPr="00EB0BAA">
        <w:rPr>
          <w:rFonts w:cs="Segoe UI Light"/>
        </w:rPr>
        <w:t xml:space="preserve">. </w:t>
      </w:r>
      <w:r w:rsidRPr="00EB0BAA">
        <w:rPr>
          <w:lang w:val="sr-Cyrl-CS"/>
        </w:rPr>
        <w:t xml:space="preserve">Хоризонтална пројекција надстрешнице </w:t>
      </w:r>
      <w:r w:rsidRPr="00EB0BAA">
        <w:t>износи</w:t>
      </w:r>
      <w:r w:rsidRPr="00EB0BAA">
        <w:rPr>
          <w:lang w:val="sr-Latn-RS"/>
        </w:rPr>
        <w:t xml:space="preserve"> </w:t>
      </w:r>
      <w:r w:rsidRPr="00EB0BAA">
        <w:t>110,88</w:t>
      </w:r>
      <w:r w:rsidRPr="00EB0BAA">
        <w:rPr>
          <w:lang w:val="sr-Cyrl-CS"/>
        </w:rPr>
        <w:t>м</w:t>
      </w:r>
      <w:r w:rsidRPr="00EB0BAA">
        <w:rPr>
          <w:vertAlign w:val="superscript"/>
          <w:lang w:val="sr-Cyrl-CS"/>
        </w:rPr>
        <w:t>2</w:t>
      </w:r>
      <w:r w:rsidRPr="00EB0BAA">
        <w:rPr>
          <w:lang w:val="sr-Cyrl-CS"/>
        </w:rPr>
        <w:t>.</w:t>
      </w:r>
    </w:p>
    <w:p w14:paraId="21FF0008" w14:textId="77777777" w:rsidR="00B53AA6" w:rsidRDefault="00B53AA6" w:rsidP="00B53AA6">
      <w:pPr>
        <w:rPr>
          <w:rFonts w:cs="Segoe UI Light"/>
        </w:rPr>
      </w:pPr>
      <w:r w:rsidRPr="00EB0BAA">
        <w:t xml:space="preserve">Објекат има три </w:t>
      </w:r>
      <w:r w:rsidRPr="00EB0BAA">
        <w:rPr>
          <w:rFonts w:cs="Segoe UI Light"/>
        </w:rPr>
        <w:t>улаза/излаза који се налазе на северозападној фасади.</w:t>
      </w:r>
    </w:p>
    <w:p w14:paraId="43C02D06" w14:textId="77777777" w:rsidR="001C3125" w:rsidRDefault="001C3125" w:rsidP="001C3125">
      <w:r w:rsidRPr="0072233B">
        <w:t xml:space="preserve">Висина објекта до слемена је 5,62м, док је </w:t>
      </w:r>
      <w:r>
        <w:t xml:space="preserve">висина кровне атике </w:t>
      </w:r>
      <w:r w:rsidRPr="0072233B">
        <w:t>5,70м</w:t>
      </w:r>
      <w:r w:rsidRPr="000853E5">
        <w:t xml:space="preserve"> </w:t>
      </w:r>
      <w:r w:rsidRPr="0072233B">
        <w:t xml:space="preserve">у односу на коту готовог пода објекта. </w:t>
      </w:r>
    </w:p>
    <w:p w14:paraId="3E8C2455" w14:textId="77777777" w:rsidR="001C3125" w:rsidRPr="0072233B" w:rsidRDefault="001C3125" w:rsidP="001C3125">
      <w:r w:rsidRPr="0072233B">
        <w:t xml:space="preserve">Кров објекта је пројектован </w:t>
      </w:r>
      <w:r>
        <w:t>као двоводан</w:t>
      </w:r>
      <w:r w:rsidRPr="0072233B">
        <w:t>, са нагибом кровн</w:t>
      </w:r>
      <w:r>
        <w:t xml:space="preserve">е </w:t>
      </w:r>
      <w:r w:rsidRPr="0072233B">
        <w:t>равни 5°</w:t>
      </w:r>
      <w:r>
        <w:t xml:space="preserve"> у делу изнад објекта, док је н</w:t>
      </w:r>
      <w:r w:rsidRPr="0072233B">
        <w:t>агиб кровне равни у делу конзолне надстрешнице 19°.</w:t>
      </w:r>
    </w:p>
    <w:p w14:paraId="215AB2F6" w14:textId="77777777" w:rsidR="001C3125" w:rsidRDefault="001C3125" w:rsidP="001C3125">
      <w:r w:rsidRPr="0072233B">
        <w:t>Кота пода објекта износи 157,30м.н.в..</w:t>
      </w:r>
      <w:r w:rsidRPr="005B68FD">
        <w:t xml:space="preserve"> </w:t>
      </w:r>
    </w:p>
    <w:p w14:paraId="4B85D3F8" w14:textId="0FC201AA" w:rsidR="00917C0B" w:rsidRDefault="00917C0B" w:rsidP="00917C0B">
      <w:pPr>
        <w:spacing w:after="80"/>
        <w:rPr>
          <w:i/>
          <w:iCs/>
        </w:rPr>
      </w:pPr>
      <w:r>
        <w:rPr>
          <w:i/>
          <w:iCs/>
        </w:rPr>
        <w:t>Конструкција објекта</w:t>
      </w:r>
    </w:p>
    <w:p w14:paraId="4383A8DC" w14:textId="0AD68705" w:rsidR="00917C0B" w:rsidRPr="00EA5DFA" w:rsidRDefault="00917C0B" w:rsidP="001C3125">
      <w:r>
        <w:rPr>
          <w:lang w:val="sr-Latn-RS"/>
        </w:rPr>
        <w:t>У</w:t>
      </w:r>
      <w:r w:rsidRPr="00A56026">
        <w:rPr>
          <w:lang w:val="sr-Latn-RS"/>
        </w:rPr>
        <w:t xml:space="preserve"> </w:t>
      </w:r>
      <w:r>
        <w:t>конструктивном</w:t>
      </w:r>
      <w:r w:rsidRPr="00EA5DFA">
        <w:t xml:space="preserve"> </w:t>
      </w:r>
      <w:r>
        <w:t>смислу</w:t>
      </w:r>
      <w:r w:rsidRPr="00EA5DFA">
        <w:t xml:space="preserve"> </w:t>
      </w:r>
      <w:r>
        <w:t>објекат</w:t>
      </w:r>
      <w:r w:rsidRPr="00EA5DFA">
        <w:t xml:space="preserve"> </w:t>
      </w:r>
      <w:r>
        <w:t>је</w:t>
      </w:r>
      <w:r w:rsidRPr="00EA5DFA">
        <w:t xml:space="preserve"> </w:t>
      </w:r>
      <w:r>
        <w:t>пројектован</w:t>
      </w:r>
      <w:r w:rsidRPr="00EA5DFA">
        <w:t xml:space="preserve"> </w:t>
      </w:r>
      <w:r>
        <w:t>као</w:t>
      </w:r>
      <w:r w:rsidRPr="00EA5DFA">
        <w:t xml:space="preserve"> </w:t>
      </w:r>
      <w:r>
        <w:t>скелетни</w:t>
      </w:r>
      <w:r w:rsidRPr="00EA5DFA">
        <w:t xml:space="preserve"> </w:t>
      </w:r>
      <w:r>
        <w:t>систем</w:t>
      </w:r>
      <w:r w:rsidRPr="00EA5DFA">
        <w:t xml:space="preserve"> </w:t>
      </w:r>
      <w:r>
        <w:t>којег</w:t>
      </w:r>
      <w:r w:rsidRPr="00EA5DFA">
        <w:t xml:space="preserve"> </w:t>
      </w:r>
      <w:r>
        <w:t>чини</w:t>
      </w:r>
      <w:r w:rsidRPr="00EA5DFA">
        <w:t xml:space="preserve"> </w:t>
      </w:r>
      <w:r>
        <w:t>рамовска</w:t>
      </w:r>
      <w:r w:rsidRPr="00EA5DFA">
        <w:t xml:space="preserve"> </w:t>
      </w:r>
      <w:r>
        <w:t>челична</w:t>
      </w:r>
      <w:r w:rsidRPr="00EA5DFA">
        <w:t xml:space="preserve"> </w:t>
      </w:r>
      <w:r>
        <w:t>конструкција</w:t>
      </w:r>
      <w:r w:rsidR="001C3125">
        <w:t>, попречног</w:t>
      </w:r>
      <w:r w:rsidRPr="00EA5DFA">
        <w:t xml:space="preserve"> </w:t>
      </w:r>
      <w:r>
        <w:t>осовинск</w:t>
      </w:r>
      <w:r w:rsidR="001C3125">
        <w:t>ог</w:t>
      </w:r>
      <w:r w:rsidRPr="00EA5DFA">
        <w:t xml:space="preserve"> </w:t>
      </w:r>
      <w:r>
        <w:t>распон</w:t>
      </w:r>
      <w:r w:rsidR="001C3125">
        <w:t>а</w:t>
      </w:r>
      <w:r w:rsidRPr="00EA5DFA">
        <w:t xml:space="preserve"> </w:t>
      </w:r>
      <w:r>
        <w:t>стубова</w:t>
      </w:r>
      <w:r w:rsidRPr="00EA5DFA">
        <w:t xml:space="preserve"> </w:t>
      </w:r>
      <w:r>
        <w:t>је</w:t>
      </w:r>
      <w:r w:rsidRPr="00EA5DFA">
        <w:t xml:space="preserve"> 10</w:t>
      </w:r>
      <w:r w:rsidR="001C3125">
        <w:t>,</w:t>
      </w:r>
      <w:r w:rsidRPr="00EA5DFA">
        <w:t>98</w:t>
      </w:r>
      <w:r>
        <w:t>м</w:t>
      </w:r>
      <w:r w:rsidRPr="00EA5DFA">
        <w:t xml:space="preserve">, </w:t>
      </w:r>
      <w:r>
        <w:t>а</w:t>
      </w:r>
      <w:r w:rsidRPr="00EA5DFA">
        <w:t xml:space="preserve"> </w:t>
      </w:r>
      <w:r>
        <w:t>у</w:t>
      </w:r>
      <w:r w:rsidRPr="00EA5DFA">
        <w:t xml:space="preserve"> </w:t>
      </w:r>
      <w:r>
        <w:t>подужном</w:t>
      </w:r>
      <w:r w:rsidRPr="00EA5DFA">
        <w:t xml:space="preserve"> </w:t>
      </w:r>
      <w:r>
        <w:t>правцу</w:t>
      </w:r>
      <w:r w:rsidRPr="00EA5DFA">
        <w:t xml:space="preserve"> 4</w:t>
      </w:r>
      <w:r w:rsidR="001C3125">
        <w:t>,</w:t>
      </w:r>
      <w:r w:rsidRPr="00EA5DFA">
        <w:t>10+ 10 x 5</w:t>
      </w:r>
      <w:r w:rsidR="001C3125">
        <w:t>,</w:t>
      </w:r>
      <w:r w:rsidRPr="00EA5DFA">
        <w:t>0</w:t>
      </w:r>
      <w:r>
        <w:t>м</w:t>
      </w:r>
      <w:r w:rsidRPr="00EA5DFA">
        <w:t>.</w:t>
      </w:r>
    </w:p>
    <w:p w14:paraId="53A3B1E0" w14:textId="4AE1EE9C" w:rsidR="00917C0B" w:rsidRPr="001C3125" w:rsidRDefault="00917C0B" w:rsidP="001C3125">
      <w:r>
        <w:t>Рамовску</w:t>
      </w:r>
      <w:r w:rsidRPr="00EA5DFA">
        <w:t xml:space="preserve"> </w:t>
      </w:r>
      <w:r>
        <w:t>конструкцију</w:t>
      </w:r>
      <w:r w:rsidRPr="00EA5DFA">
        <w:t xml:space="preserve"> </w:t>
      </w:r>
      <w:r>
        <w:t>чине</w:t>
      </w:r>
      <w:r w:rsidRPr="00EA5DFA">
        <w:t xml:space="preserve"> </w:t>
      </w:r>
      <w:r>
        <w:t>стубови</w:t>
      </w:r>
      <w:r w:rsidRPr="00EA5DFA">
        <w:t xml:space="preserve"> </w:t>
      </w:r>
      <w:r>
        <w:t>и</w:t>
      </w:r>
      <w:r w:rsidRPr="00EA5DFA">
        <w:t xml:space="preserve"> </w:t>
      </w:r>
      <w:r>
        <w:t>греде</w:t>
      </w:r>
      <w:r w:rsidR="001C3125">
        <w:t xml:space="preserve"> које се ослањају на</w:t>
      </w:r>
      <w:r w:rsidRPr="00EA5DFA">
        <w:t xml:space="preserve"> </w:t>
      </w:r>
      <w:r>
        <w:t>челичне</w:t>
      </w:r>
      <w:r w:rsidRPr="00EA5DFA">
        <w:t xml:space="preserve"> </w:t>
      </w:r>
      <w:r>
        <w:t>стубове</w:t>
      </w:r>
      <w:r w:rsidRPr="00EA5DFA">
        <w:t xml:space="preserve">, </w:t>
      </w:r>
      <w:r>
        <w:t>који</w:t>
      </w:r>
      <w:r w:rsidRPr="00EA5DFA">
        <w:t xml:space="preserve"> </w:t>
      </w:r>
      <w:r>
        <w:t>оптерећење</w:t>
      </w:r>
      <w:r w:rsidRPr="00EA5DFA">
        <w:t xml:space="preserve"> </w:t>
      </w:r>
      <w:r>
        <w:t>преносе</w:t>
      </w:r>
      <w:r w:rsidRPr="00EA5DFA">
        <w:t xml:space="preserve"> </w:t>
      </w:r>
      <w:r>
        <w:t>на</w:t>
      </w:r>
      <w:r w:rsidRPr="00EA5DFA">
        <w:t xml:space="preserve"> </w:t>
      </w:r>
      <w:r>
        <w:t>армирано</w:t>
      </w:r>
      <w:r w:rsidRPr="00EA5DFA">
        <w:t xml:space="preserve"> </w:t>
      </w:r>
      <w:r>
        <w:t>бетонске</w:t>
      </w:r>
      <w:r w:rsidRPr="00EA5DFA">
        <w:t xml:space="preserve"> </w:t>
      </w:r>
      <w:r>
        <w:t>темеље</w:t>
      </w:r>
      <w:r w:rsidRPr="00EA5DFA">
        <w:t xml:space="preserve"> </w:t>
      </w:r>
      <w:r>
        <w:t>самце</w:t>
      </w:r>
      <w:r w:rsidRPr="00EA5DFA">
        <w:t xml:space="preserve">. </w:t>
      </w:r>
      <w:r>
        <w:rPr>
          <w:lang w:val="sr-Latn-RS"/>
        </w:rPr>
        <w:t xml:space="preserve">За укрућење конструкције у подужном и попречном правцу употребљени су спрегови од Л профила. </w:t>
      </w:r>
    </w:p>
    <w:p w14:paraId="49EBC181" w14:textId="101229A4" w:rsidR="00917C0B" w:rsidRPr="001C3125" w:rsidRDefault="00917C0B" w:rsidP="001C3125">
      <w:r>
        <w:rPr>
          <w:lang w:val="sr-Latn-RS"/>
        </w:rPr>
        <w:t xml:space="preserve">Кровни покривач чине термоизолациони кровни панели. У кровној конструкцији се налазе спрегови за пријем ветра од Л </w:t>
      </w:r>
      <w:r w:rsidR="001C3125">
        <w:t xml:space="preserve">челичних </w:t>
      </w:r>
      <w:r>
        <w:rPr>
          <w:lang w:val="sr-Latn-RS"/>
        </w:rPr>
        <w:t>профила.</w:t>
      </w:r>
    </w:p>
    <w:p w14:paraId="550D1580" w14:textId="0259EF99" w:rsidR="00917C0B" w:rsidRDefault="00917C0B" w:rsidP="001C3125">
      <w:pPr>
        <w:rPr>
          <w:lang w:val="sr-Latn-RS"/>
        </w:rPr>
      </w:pPr>
      <w:r>
        <w:rPr>
          <w:lang w:val="sr-Latn-RS"/>
        </w:rPr>
        <w:t>Галерија је формирана од система вертикалних стубова и хоризонталних греда, преко којих су поре</w:t>
      </w:r>
      <w:r w:rsidR="001C3125">
        <w:t>ђ</w:t>
      </w:r>
      <w:r>
        <w:rPr>
          <w:lang w:val="sr-Latn-RS"/>
        </w:rPr>
        <w:t>ане дрвене фосне дебљине 5 цм.</w:t>
      </w:r>
      <w:r w:rsidR="001C3125">
        <w:t xml:space="preserve"> </w:t>
      </w:r>
      <w:r>
        <w:rPr>
          <w:lang w:val="sr-Latn-RS"/>
        </w:rPr>
        <w:t>Степениште које води на галерију је од дрвених талпи поре</w:t>
      </w:r>
      <w:r w:rsidR="001C3125">
        <w:t>ђ</w:t>
      </w:r>
      <w:r>
        <w:rPr>
          <w:lang w:val="sr-Latn-RS"/>
        </w:rPr>
        <w:t>аних преко металне потконструкције.</w:t>
      </w:r>
    </w:p>
    <w:p w14:paraId="137118FA" w14:textId="05D410E8" w:rsidR="00917C0B" w:rsidRDefault="00917C0B" w:rsidP="001C3125">
      <w:r>
        <w:rPr>
          <w:lang w:val="sr-Latn-RS"/>
        </w:rPr>
        <w:t>Фундирање објекта</w:t>
      </w:r>
      <w:r w:rsidR="001C3125">
        <w:t xml:space="preserve"> је </w:t>
      </w:r>
      <w:r>
        <w:rPr>
          <w:lang w:val="sr-Latn-RS"/>
        </w:rPr>
        <w:t>на темељима самцима који се састоје од темељне</w:t>
      </w:r>
      <w:r w:rsidRPr="00A56026">
        <w:rPr>
          <w:lang w:val="sr-Latn-RS"/>
        </w:rPr>
        <w:t xml:space="preserve"> </w:t>
      </w:r>
      <w:r>
        <w:rPr>
          <w:lang w:val="sr-Latn-RS"/>
        </w:rPr>
        <w:t>стопе</w:t>
      </w:r>
      <w:r w:rsidRPr="00A56026">
        <w:rPr>
          <w:lang w:val="sr-Latn-RS"/>
        </w:rPr>
        <w:t xml:space="preserve"> </w:t>
      </w:r>
      <w:r>
        <w:rPr>
          <w:lang w:val="sr-Latn-RS"/>
        </w:rPr>
        <w:t>и</w:t>
      </w:r>
      <w:r w:rsidRPr="00A56026">
        <w:rPr>
          <w:lang w:val="sr-Latn-RS"/>
        </w:rPr>
        <w:t xml:space="preserve"> </w:t>
      </w:r>
      <w:r>
        <w:rPr>
          <w:lang w:val="sr-Latn-RS"/>
        </w:rPr>
        <w:t>темељног</w:t>
      </w:r>
      <w:r w:rsidRPr="00A56026">
        <w:rPr>
          <w:lang w:val="sr-Latn-RS"/>
        </w:rPr>
        <w:t xml:space="preserve"> </w:t>
      </w:r>
      <w:r>
        <w:rPr>
          <w:lang w:val="sr-Latn-RS"/>
        </w:rPr>
        <w:t>јастука</w:t>
      </w:r>
      <w:r w:rsidRPr="00A56026">
        <w:rPr>
          <w:lang w:val="sr-Latn-RS"/>
        </w:rPr>
        <w:t>.</w:t>
      </w:r>
      <w:r>
        <w:rPr>
          <w:lang w:val="sr-Latn-RS"/>
        </w:rPr>
        <w:t xml:space="preserve"> </w:t>
      </w:r>
      <w:r w:rsidRPr="00A56026">
        <w:rPr>
          <w:lang w:val="sr-Latn-RS"/>
        </w:rPr>
        <w:t xml:space="preserve"> </w:t>
      </w:r>
    </w:p>
    <w:p w14:paraId="4601087E" w14:textId="29EA25CB" w:rsidR="001C3125" w:rsidRPr="001C3125" w:rsidRDefault="001C3125" w:rsidP="001C3125">
      <w:pPr>
        <w:rPr>
          <w:i/>
          <w:iCs/>
        </w:rPr>
      </w:pPr>
      <w:r w:rsidRPr="001C3125">
        <w:rPr>
          <w:i/>
          <w:iCs/>
        </w:rPr>
        <w:t>Материјализација објекта</w:t>
      </w:r>
    </w:p>
    <w:p w14:paraId="51F1EDD8" w14:textId="5E0F83AF" w:rsidR="001C3125" w:rsidRPr="003409C7" w:rsidRDefault="001C3125" w:rsidP="001C3125">
      <w:pPr>
        <w:rPr>
          <w:szCs w:val="22"/>
          <w:lang w:val="sr-Latn-RS"/>
        </w:rPr>
      </w:pPr>
      <w:r>
        <w:rPr>
          <w:lang w:val="sr-Latn-RS"/>
        </w:rPr>
        <w:t>Фасадна</w:t>
      </w:r>
      <w:r w:rsidRPr="00AF1090">
        <w:rPr>
          <w:lang w:val="sr-Latn-RS"/>
        </w:rPr>
        <w:t xml:space="preserve"> </w:t>
      </w:r>
      <w:r>
        <w:rPr>
          <w:lang w:val="sr-Latn-RS"/>
        </w:rPr>
        <w:t>облога</w:t>
      </w:r>
      <w:r w:rsidRPr="00AF1090">
        <w:rPr>
          <w:lang w:val="sr-Latn-RS"/>
        </w:rPr>
        <w:t xml:space="preserve"> </w:t>
      </w:r>
      <w:r>
        <w:rPr>
          <w:lang w:val="sr-Latn-RS"/>
        </w:rPr>
        <w:t>и</w:t>
      </w:r>
      <w:r w:rsidRPr="00AF1090">
        <w:rPr>
          <w:lang w:val="sr-Latn-RS"/>
        </w:rPr>
        <w:t xml:space="preserve"> </w:t>
      </w:r>
      <w:r>
        <w:rPr>
          <w:lang w:val="sr-Latn-RS"/>
        </w:rPr>
        <w:t>кровни покривач су</w:t>
      </w:r>
      <w:r w:rsidRPr="00AF1090">
        <w:rPr>
          <w:lang w:val="sr-Latn-RS"/>
        </w:rPr>
        <w:t xml:space="preserve"> </w:t>
      </w:r>
      <w:r>
        <w:rPr>
          <w:lang w:val="sr-Latn-RS"/>
        </w:rPr>
        <w:t>од</w:t>
      </w:r>
      <w:r w:rsidRPr="00AF1090">
        <w:rPr>
          <w:lang w:val="sr-Latn-RS"/>
        </w:rPr>
        <w:t xml:space="preserve"> </w:t>
      </w:r>
      <w:r>
        <w:rPr>
          <w:lang w:val="sr-Latn-RS"/>
        </w:rPr>
        <w:t>термоизолационих</w:t>
      </w:r>
      <w:r w:rsidRPr="00AF1090">
        <w:rPr>
          <w:lang w:val="sr-Latn-RS"/>
        </w:rPr>
        <w:t xml:space="preserve"> </w:t>
      </w:r>
      <w:r>
        <w:rPr>
          <w:lang w:val="sr-Latn-RS"/>
        </w:rPr>
        <w:t>ПИР</w:t>
      </w:r>
      <w:r w:rsidRPr="00AF1090">
        <w:rPr>
          <w:lang w:val="sr-Latn-RS"/>
        </w:rPr>
        <w:t xml:space="preserve"> </w:t>
      </w:r>
      <w:r>
        <w:rPr>
          <w:lang w:val="sr-Latn-RS"/>
        </w:rPr>
        <w:t>панела</w:t>
      </w:r>
      <w:r w:rsidRPr="00AF1090">
        <w:rPr>
          <w:lang w:val="sr-Latn-RS"/>
        </w:rPr>
        <w:t xml:space="preserve">. </w:t>
      </w:r>
      <w:r>
        <w:rPr>
          <w:lang w:val="sr-Latn-RS"/>
        </w:rPr>
        <w:t>Надстрешница је са две стране затворена трапезастим челичним лимом</w:t>
      </w:r>
      <w:r>
        <w:t>.</w:t>
      </w:r>
      <w:r>
        <w:rPr>
          <w:lang w:val="sr-Latn-RS"/>
        </w:rPr>
        <w:t xml:space="preserve"> </w:t>
      </w:r>
      <w:r>
        <w:rPr>
          <w:szCs w:val="22"/>
          <w:lang w:val="sr-Latn-RS"/>
        </w:rPr>
        <w:t xml:space="preserve">У производном делу и на делу надстрешнице, подна плоча је армиранобетонска, дебљине 20цм, са завршном обрадом од феробетона у паду према таложницима. </w:t>
      </w:r>
    </w:p>
    <w:p w14:paraId="493E5BB9" w14:textId="77777777" w:rsidR="001C3125" w:rsidRDefault="001C3125" w:rsidP="001C3125">
      <w:pPr>
        <w:rPr>
          <w:lang w:val="sr-Latn-RS"/>
        </w:rPr>
      </w:pPr>
      <w:r>
        <w:rPr>
          <w:lang w:val="sr-Latn-RS"/>
        </w:rPr>
        <w:t>Улазна</w:t>
      </w:r>
      <w:r w:rsidRPr="00AF1090">
        <w:rPr>
          <w:lang w:val="sr-Latn-RS"/>
        </w:rPr>
        <w:t xml:space="preserve"> </w:t>
      </w:r>
      <w:r>
        <w:rPr>
          <w:lang w:val="sr-Latn-RS"/>
        </w:rPr>
        <w:t>врата у производном делу, за унос репроматеријала и извоз робе, су сегменентна.</w:t>
      </w:r>
      <w:r w:rsidRPr="00AF1090">
        <w:rPr>
          <w:lang w:val="sr-Latn-RS"/>
        </w:rPr>
        <w:t xml:space="preserve"> </w:t>
      </w:r>
      <w:r>
        <w:rPr>
          <w:lang w:val="sr-Latn-RS"/>
        </w:rPr>
        <w:t>Улазна врата и</w:t>
      </w:r>
      <w:r w:rsidRPr="00AF1090">
        <w:rPr>
          <w:lang w:val="sr-Latn-RS"/>
        </w:rPr>
        <w:t xml:space="preserve"> </w:t>
      </w:r>
      <w:r>
        <w:rPr>
          <w:lang w:val="sr-Latn-RS"/>
        </w:rPr>
        <w:t>прозори</w:t>
      </w:r>
      <w:r w:rsidRPr="00AF1090">
        <w:rPr>
          <w:lang w:val="sr-Latn-RS"/>
        </w:rPr>
        <w:t xml:space="preserve"> </w:t>
      </w:r>
      <w:r>
        <w:rPr>
          <w:lang w:val="sr-Latn-RS"/>
        </w:rPr>
        <w:t>објекта су</w:t>
      </w:r>
      <w:r w:rsidRPr="00AF1090">
        <w:rPr>
          <w:lang w:val="sr-Latn-RS"/>
        </w:rPr>
        <w:t xml:space="preserve"> </w:t>
      </w:r>
      <w:r>
        <w:rPr>
          <w:lang w:val="sr-Latn-RS"/>
        </w:rPr>
        <w:t>од</w:t>
      </w:r>
      <w:r w:rsidRPr="00AF1090">
        <w:rPr>
          <w:lang w:val="sr-Latn-RS"/>
        </w:rPr>
        <w:t xml:space="preserve"> </w:t>
      </w:r>
      <w:r>
        <w:rPr>
          <w:lang w:val="sr-Latn-RS"/>
        </w:rPr>
        <w:t>алуминијумских</w:t>
      </w:r>
      <w:r w:rsidRPr="00AF1090">
        <w:rPr>
          <w:lang w:val="sr-Latn-RS"/>
        </w:rPr>
        <w:t xml:space="preserve"> </w:t>
      </w:r>
      <w:r>
        <w:rPr>
          <w:lang w:val="sr-Latn-RS"/>
        </w:rPr>
        <w:t>профила.</w:t>
      </w:r>
    </w:p>
    <w:p w14:paraId="6EF635B3" w14:textId="77777777" w:rsidR="001C3125" w:rsidRDefault="001C3125" w:rsidP="001C3125">
      <w:r>
        <w:rPr>
          <w:lang w:val="sr-Latn-RS"/>
        </w:rPr>
        <w:t>Унутар објекта, сви зидови канцеларијског дела су од гипскартонских плоча, различитих дебљина, у зависности од намене просторија и противпожарних норми. Зидови су офарбани дисперзивном бојом.</w:t>
      </w:r>
      <w:r w:rsidRPr="00A46570">
        <w:rPr>
          <w:lang w:val="sr-Latn-RS"/>
        </w:rPr>
        <w:t xml:space="preserve"> </w:t>
      </w:r>
      <w:r>
        <w:rPr>
          <w:lang w:val="sr-Latn-RS"/>
        </w:rPr>
        <w:t>Подови су од гранитних плочица, а спуштени плафони су од гипскартонских плоча, завршно обојени дисперзивном бојом. Унутрашња врата су дрвена.</w:t>
      </w:r>
    </w:p>
    <w:p w14:paraId="31B27ABA" w14:textId="383146C0" w:rsidR="00425389" w:rsidRPr="00425389" w:rsidRDefault="00425389" w:rsidP="00425389">
      <w:pPr>
        <w:rPr>
          <w:bCs/>
          <w:i/>
          <w:iCs/>
        </w:rPr>
      </w:pPr>
      <w:r w:rsidRPr="00425389">
        <w:rPr>
          <w:bCs/>
          <w:i/>
          <w:iCs/>
        </w:rPr>
        <w:t>Инсталације</w:t>
      </w:r>
    </w:p>
    <w:p w14:paraId="522D1CDA" w14:textId="635A3554" w:rsidR="00425389" w:rsidRPr="008E64E1" w:rsidRDefault="00425389" w:rsidP="00425389">
      <w:pPr>
        <w:rPr>
          <w:bCs/>
          <w:color w:val="000000"/>
          <w:lang w:val="sr-Latn-RS"/>
        </w:rPr>
      </w:pPr>
      <w:bookmarkStart w:id="129" w:name="_Hlk182397220"/>
      <w:r>
        <w:rPr>
          <w:bCs/>
          <w:color w:val="000000"/>
          <w:lang w:val="sr-Latn-RS"/>
        </w:rPr>
        <w:t>Објекат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</w:rPr>
        <w:t xml:space="preserve">се опрема </w:t>
      </w:r>
      <w:r>
        <w:rPr>
          <w:bCs/>
          <w:color w:val="000000"/>
          <w:lang w:val="sr-Latn-RS"/>
        </w:rPr>
        <w:t>инсталацијама</w:t>
      </w:r>
      <w:bookmarkEnd w:id="129"/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  <w:lang w:val="sr-Latn-RS"/>
        </w:rPr>
        <w:t>водовода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  <w:lang w:val="sr-Latn-RS"/>
        </w:rPr>
        <w:t>и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  <w:lang w:val="sr-Latn-RS"/>
        </w:rPr>
        <w:t>канализације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  <w:lang w:val="sr-Latn-RS"/>
        </w:rPr>
        <w:t>и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  <w:lang w:val="sr-Latn-RS"/>
        </w:rPr>
        <w:t>електро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  <w:lang w:val="sr-Latn-RS"/>
        </w:rPr>
        <w:t>инсталацијама</w:t>
      </w:r>
      <w:r w:rsidRPr="008E64E1">
        <w:rPr>
          <w:bCs/>
          <w:color w:val="000000"/>
          <w:lang w:val="sr-Latn-RS"/>
        </w:rPr>
        <w:t>.</w:t>
      </w:r>
      <w:r>
        <w:rPr>
          <w:bCs/>
          <w:color w:val="000000"/>
        </w:rPr>
        <w:t xml:space="preserve"> Инсталације се </w:t>
      </w:r>
      <w:r>
        <w:rPr>
          <w:bCs/>
          <w:color w:val="000000"/>
          <w:lang w:val="sr-Latn-RS"/>
        </w:rPr>
        <w:t>повезују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  <w:lang w:val="sr-Latn-RS"/>
        </w:rPr>
        <w:t>на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  <w:lang w:val="sr-Latn-RS"/>
        </w:rPr>
        <w:t>постојећу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  <w:lang w:val="sr-Latn-RS"/>
        </w:rPr>
        <w:t>мрежу</w:t>
      </w:r>
      <w:r w:rsidRPr="008E64E1">
        <w:rPr>
          <w:bCs/>
          <w:color w:val="000000"/>
          <w:lang w:val="sr-Latn-RS"/>
        </w:rPr>
        <w:t>.</w:t>
      </w:r>
    </w:p>
    <w:p w14:paraId="5EFF101A" w14:textId="77777777" w:rsidR="001C0549" w:rsidRDefault="001C0549">
      <w:pPr>
        <w:suppressAutoHyphens w:val="0"/>
        <w:spacing w:after="0"/>
        <w:jc w:val="left"/>
      </w:pPr>
      <w:r>
        <w:br w:type="page"/>
      </w:r>
    </w:p>
    <w:p w14:paraId="19B84450" w14:textId="76E8E0A5" w:rsidR="001C3125" w:rsidRPr="00FB2341" w:rsidRDefault="001C3125" w:rsidP="001C3125">
      <w:pPr>
        <w:pStyle w:val="Heading4"/>
        <w:rPr>
          <w:noProof w:val="0"/>
          <w:lang w:val="sr-Cyrl-RS"/>
        </w:rPr>
      </w:pPr>
      <w:r w:rsidRPr="0048759A">
        <w:rPr>
          <w:noProof w:val="0"/>
          <w:lang w:val="sr-Cyrl-RS"/>
        </w:rPr>
        <w:t>“</w:t>
      </w:r>
      <w:r>
        <w:rPr>
          <w:noProof w:val="0"/>
          <w:lang w:val="sr-Cyrl-RS"/>
        </w:rPr>
        <w:t>3</w:t>
      </w:r>
      <w:r w:rsidRPr="0048759A">
        <w:rPr>
          <w:noProof w:val="0"/>
          <w:lang w:val="sr-Cyrl-RS"/>
        </w:rPr>
        <w:t xml:space="preserve">“ </w:t>
      </w:r>
      <w:r>
        <w:rPr>
          <w:noProof w:val="0"/>
          <w:lang w:val="sr-Cyrl-RS"/>
        </w:rPr>
        <w:t>Продајни салон</w:t>
      </w:r>
    </w:p>
    <w:p w14:paraId="4D21643D" w14:textId="77777777" w:rsidR="001C3125" w:rsidRDefault="001C3125" w:rsidP="001C3125">
      <w:pPr>
        <w:spacing w:after="80"/>
        <w:rPr>
          <w:i/>
          <w:iCs/>
        </w:rPr>
      </w:pPr>
      <w:r w:rsidRPr="00B53AA6">
        <w:rPr>
          <w:i/>
          <w:iCs/>
        </w:rPr>
        <w:t>Архитектура и функција</w:t>
      </w:r>
    </w:p>
    <w:p w14:paraId="74D1A0BA" w14:textId="296A2BCE" w:rsidR="00B53AA6" w:rsidRPr="007E4342" w:rsidRDefault="001C3125" w:rsidP="002A4D6B">
      <w:pPr>
        <w:rPr>
          <w:lang w:val="sr-Cyrl-CS"/>
        </w:rPr>
      </w:pPr>
      <w:r w:rsidRPr="001C3125">
        <w:t xml:space="preserve">Објекат је слободностојећи, </w:t>
      </w:r>
      <w:r w:rsidR="007E4342" w:rsidRPr="00DC699A">
        <w:rPr>
          <w:lang w:val="sr-Cyrl-CS"/>
        </w:rPr>
        <w:t>димензија 8,5м х 4,5м са улазним тремом димензија 1,56м х 2,3м</w:t>
      </w:r>
      <w:r w:rsidR="007E4342">
        <w:rPr>
          <w:lang w:val="sr-Cyrl-CS"/>
        </w:rPr>
        <w:t xml:space="preserve">, </w:t>
      </w:r>
      <w:r w:rsidRPr="001C3125">
        <w:t>спратности П</w:t>
      </w:r>
      <w:r w:rsidR="00A03FF9">
        <w:t xml:space="preserve"> и</w:t>
      </w:r>
      <w:r>
        <w:t xml:space="preserve"> постављен </w:t>
      </w:r>
      <w:r w:rsidR="00A03FF9">
        <w:t xml:space="preserve">је </w:t>
      </w:r>
      <w:r>
        <w:t>у северном делу локације.</w:t>
      </w:r>
    </w:p>
    <w:p w14:paraId="7329AEF7" w14:textId="77777777" w:rsidR="001C3125" w:rsidRPr="00DC699A" w:rsidRDefault="001C3125" w:rsidP="002A4D6B">
      <w:pPr>
        <w:rPr>
          <w:lang w:val="sr-Latn-RS"/>
        </w:rPr>
      </w:pPr>
      <w:r w:rsidRPr="00DC699A">
        <w:t>Н</w:t>
      </w:r>
      <w:r w:rsidRPr="00DC699A">
        <w:rPr>
          <w:lang w:val="sr-Latn-RS"/>
        </w:rPr>
        <w:t>амена пројектованог објекта је излагање и продаја робе из асортимана стоваришта.</w:t>
      </w:r>
    </w:p>
    <w:p w14:paraId="212A20C2" w14:textId="77777777" w:rsidR="001C3125" w:rsidRPr="00DC699A" w:rsidRDefault="001C3125" w:rsidP="002A4D6B">
      <w:r w:rsidRPr="00DC699A">
        <w:rPr>
          <w:lang w:val="sr-Latn-RS"/>
        </w:rPr>
        <w:t>O</w:t>
      </w:r>
      <w:r w:rsidRPr="00DC699A">
        <w:t>бјекат је пројектован као јединствена просторија</w:t>
      </w:r>
      <w:r w:rsidRPr="00DC699A">
        <w:rPr>
          <w:lang w:val="en-US"/>
        </w:rPr>
        <w:t xml:space="preserve"> </w:t>
      </w:r>
      <w:r w:rsidRPr="00DC699A">
        <w:t>са наткривеним улазним тремом.</w:t>
      </w:r>
    </w:p>
    <w:p w14:paraId="68378306" w14:textId="77777777" w:rsidR="001C3125" w:rsidRPr="00DC699A" w:rsidRDefault="001C3125" w:rsidP="002A4D6B">
      <w:pPr>
        <w:rPr>
          <w:rFonts w:cs="Segoe UI Light"/>
        </w:rPr>
      </w:pPr>
      <w:r w:rsidRPr="00DC699A">
        <w:rPr>
          <w:rFonts w:cs="Segoe UI Light"/>
        </w:rPr>
        <w:t xml:space="preserve">Бруто површина објекта износи </w:t>
      </w:r>
      <w:r w:rsidRPr="00DC699A">
        <w:rPr>
          <w:rFonts w:cs="Segoe UI Light"/>
          <w:lang w:val="en-US"/>
        </w:rPr>
        <w:t>41</w:t>
      </w:r>
      <w:r w:rsidRPr="00DC699A">
        <w:rPr>
          <w:rFonts w:cs="Segoe UI Light"/>
        </w:rPr>
        <w:t>,83м</w:t>
      </w:r>
      <w:r w:rsidRPr="00DC699A">
        <w:rPr>
          <w:rFonts w:cs="Segoe UI Light"/>
          <w:vertAlign w:val="superscript"/>
        </w:rPr>
        <w:t>2</w:t>
      </w:r>
      <w:r w:rsidRPr="00DC699A">
        <w:rPr>
          <w:rFonts w:cs="Segoe UI Light"/>
        </w:rPr>
        <w:t>, док нето површина износи 35,53м</w:t>
      </w:r>
      <w:r w:rsidRPr="00DC699A">
        <w:rPr>
          <w:rFonts w:cs="Segoe UI Light"/>
          <w:vertAlign w:val="superscript"/>
        </w:rPr>
        <w:t>2</w:t>
      </w:r>
      <w:r w:rsidRPr="00DC699A">
        <w:rPr>
          <w:rFonts w:cs="Segoe UI Light"/>
        </w:rPr>
        <w:t xml:space="preserve">. </w:t>
      </w:r>
    </w:p>
    <w:p w14:paraId="48307C3B" w14:textId="745CD013" w:rsidR="001C3125" w:rsidRDefault="001C3125" w:rsidP="002A4D6B">
      <w:pPr>
        <w:rPr>
          <w:rFonts w:cs="Segoe UI Light"/>
        </w:rPr>
      </w:pPr>
      <w:r w:rsidRPr="00DC699A">
        <w:t xml:space="preserve">Објекат има један </w:t>
      </w:r>
      <w:r w:rsidRPr="00DC699A">
        <w:rPr>
          <w:rFonts w:cs="Segoe UI Light"/>
        </w:rPr>
        <w:t xml:space="preserve">улаз/излаз на југоисточној фасади. </w:t>
      </w:r>
    </w:p>
    <w:p w14:paraId="56CAB8F5" w14:textId="77777777" w:rsidR="002359A8" w:rsidRPr="0072233B" w:rsidRDefault="002359A8" w:rsidP="002A4D6B">
      <w:r w:rsidRPr="0072233B">
        <w:t xml:space="preserve">Висина објекта до слемена је 4,5м у односу на коту готовог пода објекта. Објекат је пројектован са двоводним кровом нагиба 22°. </w:t>
      </w:r>
    </w:p>
    <w:p w14:paraId="3A2667F2" w14:textId="77777777" w:rsidR="002359A8" w:rsidRDefault="002359A8" w:rsidP="002A4D6B">
      <w:r w:rsidRPr="0072233B">
        <w:t>Кота пода објекта износи 157,10м.н.в..</w:t>
      </w:r>
    </w:p>
    <w:p w14:paraId="176E0BE5" w14:textId="77777777" w:rsidR="00570C34" w:rsidRDefault="00570C34" w:rsidP="00570C34">
      <w:pPr>
        <w:spacing w:after="80"/>
        <w:rPr>
          <w:i/>
          <w:iCs/>
        </w:rPr>
      </w:pPr>
      <w:r>
        <w:rPr>
          <w:i/>
          <w:iCs/>
        </w:rPr>
        <w:t>Конструкција објекта</w:t>
      </w:r>
    </w:p>
    <w:p w14:paraId="4311A2CB" w14:textId="77777777" w:rsidR="002A4D6B" w:rsidRDefault="002A4D6B" w:rsidP="002A4D6B">
      <w:r w:rsidRPr="002A4D6B">
        <w:t xml:space="preserve">У конструктивном смислу будући објекат је масивни зидани објекат. Објекат је фундиран на тракастим темељима. </w:t>
      </w:r>
    </w:p>
    <w:p w14:paraId="3D5DD287" w14:textId="63754212" w:rsidR="002A4D6B" w:rsidRPr="002A4D6B" w:rsidRDefault="002A4D6B" w:rsidP="002A4D6B">
      <w:r w:rsidRPr="002A4D6B">
        <w:t>Зидови објекта су од термо блокова д</w:t>
      </w:r>
      <w:r>
        <w:t xml:space="preserve"> </w:t>
      </w:r>
      <w:r w:rsidRPr="002A4D6B">
        <w:t>=</w:t>
      </w:r>
      <w:r>
        <w:t xml:space="preserve"> </w:t>
      </w:r>
      <w:r w:rsidRPr="002A4D6B">
        <w:t>25цм, укрућени хоризонталним и вертикалним армирано-бетонским серклажима. Објекат нема ме</w:t>
      </w:r>
      <w:r>
        <w:t>ђ</w:t>
      </w:r>
      <w:r w:rsidRPr="002A4D6B">
        <w:t xml:space="preserve">успратну конструкцију. </w:t>
      </w:r>
    </w:p>
    <w:p w14:paraId="53625B49" w14:textId="77777777" w:rsidR="002A4D6B" w:rsidRPr="002A4D6B" w:rsidRDefault="002A4D6B" w:rsidP="002A4D6B">
      <w:r w:rsidRPr="002A4D6B">
        <w:t>Кровна конструкција је дрвена, од четинара друге класе.</w:t>
      </w:r>
    </w:p>
    <w:p w14:paraId="63A67FDC" w14:textId="77777777" w:rsidR="002A4D6B" w:rsidRPr="001C3125" w:rsidRDefault="002A4D6B" w:rsidP="002A4D6B">
      <w:pPr>
        <w:rPr>
          <w:i/>
          <w:iCs/>
        </w:rPr>
      </w:pPr>
      <w:r w:rsidRPr="001C3125">
        <w:rPr>
          <w:i/>
          <w:iCs/>
        </w:rPr>
        <w:t>Материјализација објекта</w:t>
      </w:r>
    </w:p>
    <w:p w14:paraId="3144302D" w14:textId="110A2B77" w:rsidR="002A4D6B" w:rsidRPr="002A4D6B" w:rsidRDefault="002A4D6B" w:rsidP="002A4D6B">
      <w:pPr>
        <w:rPr>
          <w:bCs/>
          <w:szCs w:val="22"/>
        </w:rPr>
      </w:pPr>
      <w:r w:rsidRPr="002A4D6B">
        <w:rPr>
          <w:bCs/>
          <w:szCs w:val="22"/>
        </w:rPr>
        <w:t>Фасада објекта је контактана, са каменом вуном као изолацијом и главним елементом</w:t>
      </w:r>
      <w:r>
        <w:rPr>
          <w:bCs/>
          <w:szCs w:val="22"/>
        </w:rPr>
        <w:t>.</w:t>
      </w:r>
      <w:r w:rsidRPr="002A4D6B">
        <w:rPr>
          <w:bCs/>
          <w:szCs w:val="22"/>
        </w:rPr>
        <w:t xml:space="preserve"> Фасада је обојена фасадном бојом на бази акрилата.</w:t>
      </w:r>
    </w:p>
    <w:p w14:paraId="1FF8FD8D" w14:textId="77777777" w:rsidR="002A4D6B" w:rsidRPr="002A4D6B" w:rsidRDefault="002A4D6B" w:rsidP="002A4D6B">
      <w:pPr>
        <w:rPr>
          <w:bCs/>
          <w:szCs w:val="22"/>
        </w:rPr>
      </w:pPr>
      <w:r w:rsidRPr="002A4D6B">
        <w:rPr>
          <w:bCs/>
          <w:szCs w:val="22"/>
        </w:rPr>
        <w:t>Кровни покривач је ТР лим.</w:t>
      </w:r>
    </w:p>
    <w:p w14:paraId="2E23BD7A" w14:textId="77777777" w:rsidR="002A4D6B" w:rsidRPr="002A4D6B" w:rsidRDefault="002A4D6B" w:rsidP="002A4D6B">
      <w:pPr>
        <w:rPr>
          <w:bCs/>
          <w:szCs w:val="22"/>
        </w:rPr>
      </w:pPr>
      <w:r w:rsidRPr="002A4D6B">
        <w:rPr>
          <w:bCs/>
          <w:szCs w:val="22"/>
        </w:rPr>
        <w:t>Спољна столарија је ПВЦ .</w:t>
      </w:r>
    </w:p>
    <w:p w14:paraId="2C28AE17" w14:textId="77777777" w:rsidR="002A4D6B" w:rsidRPr="002A4D6B" w:rsidRDefault="002A4D6B" w:rsidP="002A4D6B">
      <w:pPr>
        <w:rPr>
          <w:bCs/>
          <w:szCs w:val="22"/>
        </w:rPr>
      </w:pPr>
      <w:r w:rsidRPr="002A4D6B">
        <w:rPr>
          <w:bCs/>
          <w:szCs w:val="22"/>
        </w:rPr>
        <w:t>Олуци и остале опшивке су од поцинкованог пластифицираног лима.</w:t>
      </w:r>
    </w:p>
    <w:p w14:paraId="2FAB67BF" w14:textId="77777777" w:rsidR="002A4D6B" w:rsidRPr="002A4D6B" w:rsidRDefault="002A4D6B" w:rsidP="002A4D6B">
      <w:pPr>
        <w:rPr>
          <w:bCs/>
          <w:szCs w:val="22"/>
        </w:rPr>
      </w:pPr>
      <w:r w:rsidRPr="002A4D6B">
        <w:rPr>
          <w:bCs/>
          <w:szCs w:val="22"/>
        </w:rPr>
        <w:t>Подови су керамичке плочице.</w:t>
      </w:r>
    </w:p>
    <w:p w14:paraId="5DB7D77D" w14:textId="77777777" w:rsidR="002A4D6B" w:rsidRPr="002A4D6B" w:rsidRDefault="002A4D6B" w:rsidP="002A4D6B">
      <w:pPr>
        <w:rPr>
          <w:bCs/>
          <w:szCs w:val="22"/>
        </w:rPr>
      </w:pPr>
      <w:r w:rsidRPr="002A4D6B">
        <w:rPr>
          <w:bCs/>
          <w:szCs w:val="22"/>
        </w:rPr>
        <w:t>Зидови су са унутрашње стране глетовани и обојени дисперзивном бојом.</w:t>
      </w:r>
    </w:p>
    <w:p w14:paraId="004C746A" w14:textId="4E321F9D" w:rsidR="002A4D6B" w:rsidRPr="00B53AA6" w:rsidRDefault="002A4D6B" w:rsidP="002A4D6B">
      <w:pPr>
        <w:rPr>
          <w:bCs/>
          <w:szCs w:val="22"/>
        </w:rPr>
      </w:pPr>
      <w:r w:rsidRPr="002A4D6B">
        <w:rPr>
          <w:bCs/>
          <w:szCs w:val="22"/>
        </w:rPr>
        <w:t>Кровна конструкција је са унутрашње стране обложена гипскартонским плочама, глетована и обојена дисперзивном бојом.</w:t>
      </w:r>
    </w:p>
    <w:bookmarkEnd w:id="128"/>
    <w:p w14:paraId="33A4DF41" w14:textId="77777777" w:rsidR="002A4D6B" w:rsidRPr="00425389" w:rsidRDefault="002A4D6B" w:rsidP="002A4D6B">
      <w:pPr>
        <w:rPr>
          <w:bCs/>
          <w:i/>
          <w:iCs/>
        </w:rPr>
      </w:pPr>
      <w:r w:rsidRPr="00425389">
        <w:rPr>
          <w:bCs/>
          <w:i/>
          <w:iCs/>
        </w:rPr>
        <w:t>Инсталације</w:t>
      </w:r>
    </w:p>
    <w:p w14:paraId="145CE08D" w14:textId="5B2D67EE" w:rsidR="00AC0915" w:rsidRPr="002A4D6B" w:rsidRDefault="00886C1A">
      <w:pPr>
        <w:suppressAutoHyphens w:val="0"/>
        <w:spacing w:after="0"/>
        <w:jc w:val="left"/>
      </w:pPr>
      <w:r>
        <w:rPr>
          <w:bCs/>
          <w:color w:val="000000"/>
          <w:lang w:val="sr-Latn-RS"/>
        </w:rPr>
        <w:t>Објекат</w:t>
      </w:r>
      <w:r w:rsidRPr="008E64E1">
        <w:rPr>
          <w:bCs/>
          <w:color w:val="000000"/>
          <w:lang w:val="sr-Latn-RS"/>
        </w:rPr>
        <w:t xml:space="preserve"> </w:t>
      </w:r>
      <w:r>
        <w:rPr>
          <w:bCs/>
          <w:color w:val="000000"/>
        </w:rPr>
        <w:t xml:space="preserve">се опрема </w:t>
      </w:r>
      <w:r w:rsidR="002A4D6B" w:rsidRPr="002A4D6B">
        <w:t>електро инсталацијама.</w:t>
      </w:r>
    </w:p>
    <w:p w14:paraId="6AB9AF25" w14:textId="77777777" w:rsidR="00A00095" w:rsidRDefault="00A00095" w:rsidP="007E34A7">
      <w:pPr>
        <w:spacing w:after="0"/>
        <w:rPr>
          <w:lang w:val="sr-Cyrl-CS"/>
        </w:rPr>
      </w:pPr>
    </w:p>
    <w:p w14:paraId="529EED6C" w14:textId="77777777" w:rsidR="00C66938" w:rsidRDefault="00C66938" w:rsidP="007E34A7">
      <w:pPr>
        <w:spacing w:after="0"/>
        <w:rPr>
          <w:lang w:val="sr-Cyrl-CS"/>
        </w:rPr>
      </w:pPr>
    </w:p>
    <w:p w14:paraId="233F801A" w14:textId="77777777" w:rsidR="00A00095" w:rsidRPr="007E34A7" w:rsidRDefault="00A00095" w:rsidP="007E34A7">
      <w:pPr>
        <w:spacing w:after="0"/>
        <w:rPr>
          <w:lang w:val="sr-Cyrl-CS"/>
        </w:rPr>
      </w:pPr>
    </w:p>
    <w:p w14:paraId="2F857979" w14:textId="6FC000F1" w:rsidR="00AF401B" w:rsidRDefault="00510F33" w:rsidP="000505C4">
      <w:pPr>
        <w:spacing w:after="0"/>
        <w:jc w:val="right"/>
        <w:rPr>
          <w:noProof w:val="0"/>
        </w:rPr>
      </w:pPr>
      <w:r>
        <w:rPr>
          <w:noProof w:val="0"/>
        </w:rPr>
        <w:t>РУКОВОДИЛАЦ</w:t>
      </w:r>
      <w:r w:rsidR="00AF401B">
        <w:rPr>
          <w:noProof w:val="0"/>
        </w:rPr>
        <w:t xml:space="preserve"> </w:t>
      </w:r>
      <w:r>
        <w:rPr>
          <w:noProof w:val="0"/>
        </w:rPr>
        <w:t>ИЗРАДЕ</w:t>
      </w:r>
      <w:r w:rsidR="00AF401B">
        <w:rPr>
          <w:noProof w:val="0"/>
        </w:rPr>
        <w:t>,</w:t>
      </w:r>
    </w:p>
    <w:p w14:paraId="3244007E" w14:textId="77777777" w:rsidR="00B0252A" w:rsidRDefault="00B0252A" w:rsidP="000505C4">
      <w:pPr>
        <w:spacing w:after="0"/>
        <w:jc w:val="right"/>
        <w:rPr>
          <w:noProof w:val="0"/>
        </w:rPr>
      </w:pPr>
    </w:p>
    <w:p w14:paraId="617C72C8" w14:textId="77777777" w:rsidR="00C66938" w:rsidRDefault="00C66938" w:rsidP="000505C4">
      <w:pPr>
        <w:spacing w:after="0"/>
        <w:jc w:val="right"/>
        <w:rPr>
          <w:noProof w:val="0"/>
        </w:rPr>
      </w:pPr>
    </w:p>
    <w:p w14:paraId="2E91D9B8" w14:textId="5F120C4E" w:rsidR="00AF401B" w:rsidRDefault="00510F33" w:rsidP="000505C4">
      <w:pPr>
        <w:spacing w:after="0"/>
        <w:jc w:val="right"/>
        <w:rPr>
          <w:noProof w:val="0"/>
        </w:rPr>
      </w:pPr>
      <w:r>
        <w:rPr>
          <w:noProof w:val="0"/>
        </w:rPr>
        <w:t>М</w:t>
      </w:r>
      <w:r w:rsidR="00AF401B">
        <w:rPr>
          <w:noProof w:val="0"/>
        </w:rPr>
        <w:t xml:space="preserve">ирослав </w:t>
      </w:r>
      <w:r>
        <w:rPr>
          <w:noProof w:val="0"/>
        </w:rPr>
        <w:t>П</w:t>
      </w:r>
      <w:r w:rsidR="00AF401B">
        <w:rPr>
          <w:noProof w:val="0"/>
        </w:rPr>
        <w:t>етровић, дипл.инж.арх.</w:t>
      </w:r>
    </w:p>
    <w:sectPr w:rsidR="00AF401B" w:rsidSect="00084969">
      <w:pgSz w:w="11906" w:h="16838" w:code="9"/>
      <w:pgMar w:top="1418" w:right="851" w:bottom="1134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8D446" w14:textId="77777777" w:rsidR="00F220A4" w:rsidRDefault="00F220A4" w:rsidP="00F67F04">
      <w:pPr>
        <w:spacing w:after="0"/>
      </w:pPr>
      <w:r>
        <w:separator/>
      </w:r>
    </w:p>
  </w:endnote>
  <w:endnote w:type="continuationSeparator" w:id="0">
    <w:p w14:paraId="79AD38FA" w14:textId="77777777" w:rsidR="00F220A4" w:rsidRDefault="00F220A4" w:rsidP="00F67F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-Ciril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YU">
    <w:altName w:val="Calibri"/>
    <w:charset w:val="00"/>
    <w:family w:val="swiss"/>
    <w:pitch w:val="variable"/>
  </w:font>
  <w:font w:name="OpenSymbol"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m Springs YU">
    <w:charset w:val="00"/>
    <w:family w:val="swiss"/>
    <w:pitch w:val="variable"/>
  </w:font>
  <w:font w:name="CTimesRoman">
    <w:altName w:val="Times New Roman"/>
    <w:charset w:val="00"/>
    <w:family w:val="auto"/>
    <w:pitch w:val="variable"/>
  </w:font>
  <w:font w:name="JCAGML+CirSwissCond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Ciril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9753C" w14:textId="2F8A27F8" w:rsidR="00F220A4" w:rsidRDefault="00F220A4" w:rsidP="00442658">
    <w:pPr>
      <w:pStyle w:val="Footer"/>
      <w:pBdr>
        <w:top w:val="single" w:sz="4" w:space="1" w:color="auto"/>
      </w:pBdr>
      <w:ind w:left="2268" w:right="2268"/>
      <w:jc w:val="center"/>
    </w:pPr>
    <w:r>
      <w:fldChar w:fldCharType="begin"/>
    </w:r>
    <w:r>
      <w:instrText>PAGE   \* MERGEFORMAT</w:instrText>
    </w:r>
    <w:r>
      <w:fldChar w:fldCharType="separate"/>
    </w:r>
    <w:r w:rsidR="006638DF" w:rsidRPr="006638DF">
      <w:rPr>
        <w:lang w:val="sr-Latn-RS"/>
      </w:rPr>
      <w:t>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F63DE" w14:textId="77777777" w:rsidR="00F220A4" w:rsidRDefault="00F220A4" w:rsidP="00F67F04">
      <w:pPr>
        <w:spacing w:after="0"/>
      </w:pPr>
      <w:r>
        <w:separator/>
      </w:r>
    </w:p>
  </w:footnote>
  <w:footnote w:type="continuationSeparator" w:id="0">
    <w:p w14:paraId="15DF9099" w14:textId="77777777" w:rsidR="00F220A4" w:rsidRDefault="00F220A4" w:rsidP="00F67F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0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i w:val="0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lang w:val="sr-Cyrl-C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/>
      </w:rPr>
    </w:lvl>
  </w:abstractNum>
  <w:abstractNum w:abstractNumId="8" w15:restartNumberingAfterBreak="0">
    <w:nsid w:val="016E0F96"/>
    <w:multiLevelType w:val="hybridMultilevel"/>
    <w:tmpl w:val="1EFACC68"/>
    <w:lvl w:ilvl="0" w:tplc="95CADFE6">
      <w:numFmt w:val="bullet"/>
      <w:lvlText w:val="-"/>
      <w:lvlJc w:val="left"/>
      <w:pPr>
        <w:ind w:left="1077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02275076"/>
    <w:multiLevelType w:val="hybridMultilevel"/>
    <w:tmpl w:val="0C1283CA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2331830"/>
    <w:multiLevelType w:val="hybridMultilevel"/>
    <w:tmpl w:val="469407C8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3B3990"/>
    <w:multiLevelType w:val="hybridMultilevel"/>
    <w:tmpl w:val="A7A25F30"/>
    <w:lvl w:ilvl="0" w:tplc="D94CDA30">
      <w:numFmt w:val="bullet"/>
      <w:lvlText w:val="-"/>
      <w:lvlJc w:val="left"/>
      <w:pPr>
        <w:ind w:left="1069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320F5E"/>
    <w:multiLevelType w:val="hybridMultilevel"/>
    <w:tmpl w:val="930825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D26A0"/>
    <w:multiLevelType w:val="hybridMultilevel"/>
    <w:tmpl w:val="F77CD17E"/>
    <w:lvl w:ilvl="0" w:tplc="D94CDA30">
      <w:numFmt w:val="bullet"/>
      <w:lvlText w:val="-"/>
      <w:lvlJc w:val="left"/>
      <w:pPr>
        <w:ind w:left="1069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00543AF"/>
    <w:multiLevelType w:val="hybridMultilevel"/>
    <w:tmpl w:val="858EFE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D57BD0"/>
    <w:multiLevelType w:val="hybridMultilevel"/>
    <w:tmpl w:val="3B8E181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85182"/>
    <w:multiLevelType w:val="hybridMultilevel"/>
    <w:tmpl w:val="783056F2"/>
    <w:lvl w:ilvl="0" w:tplc="E3B8C842">
      <w:start w:val="1"/>
      <w:numFmt w:val="bullet"/>
      <w:pStyle w:val="Tack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3218C"/>
    <w:multiLevelType w:val="hybridMultilevel"/>
    <w:tmpl w:val="8A7C19F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7C10A8"/>
    <w:multiLevelType w:val="hybridMultilevel"/>
    <w:tmpl w:val="A5AC20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D83246"/>
    <w:multiLevelType w:val="hybridMultilevel"/>
    <w:tmpl w:val="6D3C1BC4"/>
    <w:lvl w:ilvl="0" w:tplc="D94CDA30">
      <w:numFmt w:val="bullet"/>
      <w:lvlText w:val="-"/>
      <w:lvlJc w:val="left"/>
      <w:pPr>
        <w:ind w:left="1069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152513"/>
    <w:multiLevelType w:val="hybridMultilevel"/>
    <w:tmpl w:val="2480A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21EF1"/>
    <w:multiLevelType w:val="hybridMultilevel"/>
    <w:tmpl w:val="1616967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82D7E80"/>
    <w:multiLevelType w:val="hybridMultilevel"/>
    <w:tmpl w:val="FC6090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F17CE9"/>
    <w:multiLevelType w:val="hybridMultilevel"/>
    <w:tmpl w:val="736A3938"/>
    <w:lvl w:ilvl="0" w:tplc="9A3C6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666105"/>
    <w:multiLevelType w:val="hybridMultilevel"/>
    <w:tmpl w:val="642A2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D72F51"/>
    <w:multiLevelType w:val="hybridMultilevel"/>
    <w:tmpl w:val="C688C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F3578D"/>
    <w:multiLevelType w:val="hybridMultilevel"/>
    <w:tmpl w:val="EEE2100A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70C5C"/>
    <w:multiLevelType w:val="hybridMultilevel"/>
    <w:tmpl w:val="918298C6"/>
    <w:lvl w:ilvl="0" w:tplc="95CADFE6">
      <w:numFmt w:val="bullet"/>
      <w:lvlText w:val="-"/>
      <w:lvlJc w:val="left"/>
      <w:pPr>
        <w:ind w:left="1077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40497772"/>
    <w:multiLevelType w:val="hybridMultilevel"/>
    <w:tmpl w:val="D5C8D35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036A9"/>
    <w:multiLevelType w:val="hybridMultilevel"/>
    <w:tmpl w:val="E1D8B9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4C6E48"/>
    <w:multiLevelType w:val="hybridMultilevel"/>
    <w:tmpl w:val="0BF61AB4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D7818"/>
    <w:multiLevelType w:val="hybridMultilevel"/>
    <w:tmpl w:val="2DC2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4F01B6"/>
    <w:multiLevelType w:val="hybridMultilevel"/>
    <w:tmpl w:val="BE08F158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012D88"/>
    <w:multiLevelType w:val="hybridMultilevel"/>
    <w:tmpl w:val="23885C60"/>
    <w:lvl w:ilvl="0" w:tplc="83B8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9D1DB4"/>
    <w:multiLevelType w:val="hybridMultilevel"/>
    <w:tmpl w:val="524820A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614B8"/>
    <w:multiLevelType w:val="hybridMultilevel"/>
    <w:tmpl w:val="62A03398"/>
    <w:lvl w:ilvl="0" w:tplc="D94CDA30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C74906"/>
    <w:multiLevelType w:val="hybridMultilevel"/>
    <w:tmpl w:val="B46047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3D592D"/>
    <w:multiLevelType w:val="hybridMultilevel"/>
    <w:tmpl w:val="96CEEAB4"/>
    <w:lvl w:ilvl="0" w:tplc="8BE2D62C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8" w15:restartNumberingAfterBreak="0">
    <w:nsid w:val="60D518D6"/>
    <w:multiLevelType w:val="hybridMultilevel"/>
    <w:tmpl w:val="103078C2"/>
    <w:lvl w:ilvl="0" w:tplc="95CAD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-Cirilica" w:eastAsia="Times New Roman" w:hAnsi="Book-Cirilic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76416"/>
    <w:multiLevelType w:val="hybridMultilevel"/>
    <w:tmpl w:val="F5E4B18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A0ED6"/>
    <w:multiLevelType w:val="hybridMultilevel"/>
    <w:tmpl w:val="CC3A7180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C03846"/>
    <w:multiLevelType w:val="hybridMultilevel"/>
    <w:tmpl w:val="DA4AD2A6"/>
    <w:lvl w:ilvl="0" w:tplc="CE7CE2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8622CB"/>
    <w:multiLevelType w:val="hybridMultilevel"/>
    <w:tmpl w:val="DE423B3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B54298"/>
    <w:multiLevelType w:val="hybridMultilevel"/>
    <w:tmpl w:val="15606A98"/>
    <w:lvl w:ilvl="0" w:tplc="D94CDA30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443438"/>
    <w:multiLevelType w:val="hybridMultilevel"/>
    <w:tmpl w:val="D5C8D35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6F23AD"/>
    <w:multiLevelType w:val="hybridMultilevel"/>
    <w:tmpl w:val="7736E130"/>
    <w:lvl w:ilvl="0" w:tplc="9E04B16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0" w:hanging="360"/>
      </w:p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6" w15:restartNumberingAfterBreak="0">
    <w:nsid w:val="716B60F4"/>
    <w:multiLevelType w:val="hybridMultilevel"/>
    <w:tmpl w:val="CABE852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525513"/>
    <w:multiLevelType w:val="hybridMultilevel"/>
    <w:tmpl w:val="16EA871C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3C6AEA"/>
    <w:multiLevelType w:val="hybridMultilevel"/>
    <w:tmpl w:val="A36843D6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383505">
    <w:abstractNumId w:val="0"/>
  </w:num>
  <w:num w:numId="2" w16cid:durableId="1653606928">
    <w:abstractNumId w:val="1"/>
  </w:num>
  <w:num w:numId="3" w16cid:durableId="1893422086">
    <w:abstractNumId w:val="23"/>
  </w:num>
  <w:num w:numId="4" w16cid:durableId="771629358">
    <w:abstractNumId w:val="28"/>
  </w:num>
  <w:num w:numId="5" w16cid:durableId="909845392">
    <w:abstractNumId w:val="46"/>
  </w:num>
  <w:num w:numId="6" w16cid:durableId="853225348">
    <w:abstractNumId w:val="13"/>
  </w:num>
  <w:num w:numId="7" w16cid:durableId="1920212436">
    <w:abstractNumId w:val="11"/>
  </w:num>
  <w:num w:numId="8" w16cid:durableId="626087276">
    <w:abstractNumId w:val="19"/>
  </w:num>
  <w:num w:numId="9" w16cid:durableId="670790974">
    <w:abstractNumId w:val="47"/>
  </w:num>
  <w:num w:numId="10" w16cid:durableId="1717850991">
    <w:abstractNumId w:val="38"/>
  </w:num>
  <w:num w:numId="11" w16cid:durableId="864052439">
    <w:abstractNumId w:val="32"/>
  </w:num>
  <w:num w:numId="12" w16cid:durableId="1020470851">
    <w:abstractNumId w:val="48"/>
  </w:num>
  <w:num w:numId="13" w16cid:durableId="532619433">
    <w:abstractNumId w:val="30"/>
  </w:num>
  <w:num w:numId="14" w16cid:durableId="1100418908">
    <w:abstractNumId w:val="40"/>
  </w:num>
  <w:num w:numId="15" w16cid:durableId="1714889759">
    <w:abstractNumId w:val="26"/>
  </w:num>
  <w:num w:numId="16" w16cid:durableId="858356236">
    <w:abstractNumId w:val="27"/>
  </w:num>
  <w:num w:numId="17" w16cid:durableId="1921672064">
    <w:abstractNumId w:val="9"/>
  </w:num>
  <w:num w:numId="18" w16cid:durableId="1123423546">
    <w:abstractNumId w:val="8"/>
  </w:num>
  <w:num w:numId="19" w16cid:durableId="217861429">
    <w:abstractNumId w:val="18"/>
  </w:num>
  <w:num w:numId="20" w16cid:durableId="2112582570">
    <w:abstractNumId w:val="12"/>
  </w:num>
  <w:num w:numId="21" w16cid:durableId="1078331168">
    <w:abstractNumId w:val="14"/>
  </w:num>
  <w:num w:numId="22" w16cid:durableId="352650701">
    <w:abstractNumId w:val="44"/>
  </w:num>
  <w:num w:numId="23" w16cid:durableId="1148863893">
    <w:abstractNumId w:val="37"/>
  </w:num>
  <w:num w:numId="24" w16cid:durableId="1623686942">
    <w:abstractNumId w:val="35"/>
  </w:num>
  <w:num w:numId="25" w16cid:durableId="404452001">
    <w:abstractNumId w:val="22"/>
  </w:num>
  <w:num w:numId="26" w16cid:durableId="415057396">
    <w:abstractNumId w:val="39"/>
  </w:num>
  <w:num w:numId="27" w16cid:durableId="1788812858">
    <w:abstractNumId w:val="29"/>
  </w:num>
  <w:num w:numId="28" w16cid:durableId="287056130">
    <w:abstractNumId w:val="34"/>
  </w:num>
  <w:num w:numId="29" w16cid:durableId="1586649270">
    <w:abstractNumId w:val="15"/>
  </w:num>
  <w:num w:numId="30" w16cid:durableId="2006474527">
    <w:abstractNumId w:val="36"/>
  </w:num>
  <w:num w:numId="31" w16cid:durableId="536239325">
    <w:abstractNumId w:val="16"/>
  </w:num>
  <w:num w:numId="32" w16cid:durableId="789275350">
    <w:abstractNumId w:val="17"/>
  </w:num>
  <w:num w:numId="33" w16cid:durableId="134839757">
    <w:abstractNumId w:val="42"/>
  </w:num>
  <w:num w:numId="34" w16cid:durableId="1934319517">
    <w:abstractNumId w:val="20"/>
  </w:num>
  <w:num w:numId="35" w16cid:durableId="106511001">
    <w:abstractNumId w:val="10"/>
  </w:num>
  <w:num w:numId="36" w16cid:durableId="356279814">
    <w:abstractNumId w:val="33"/>
  </w:num>
  <w:num w:numId="37" w16cid:durableId="219630244">
    <w:abstractNumId w:val="41"/>
  </w:num>
  <w:num w:numId="38" w16cid:durableId="1496259821">
    <w:abstractNumId w:val="45"/>
  </w:num>
  <w:num w:numId="39" w16cid:durableId="288634255">
    <w:abstractNumId w:val="21"/>
  </w:num>
  <w:num w:numId="40" w16cid:durableId="667097815">
    <w:abstractNumId w:val="43"/>
  </w:num>
  <w:num w:numId="41" w16cid:durableId="1802845035">
    <w:abstractNumId w:val="25"/>
  </w:num>
  <w:num w:numId="42" w16cid:durableId="1750730325">
    <w:abstractNumId w:val="31"/>
  </w:num>
  <w:num w:numId="43" w16cid:durableId="990476804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55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6C"/>
    <w:rsid w:val="000000A2"/>
    <w:rsid w:val="00000189"/>
    <w:rsid w:val="00000FA6"/>
    <w:rsid w:val="00001A4B"/>
    <w:rsid w:val="00002098"/>
    <w:rsid w:val="00002366"/>
    <w:rsid w:val="000028CF"/>
    <w:rsid w:val="00002CF3"/>
    <w:rsid w:val="00004175"/>
    <w:rsid w:val="000044C2"/>
    <w:rsid w:val="000051EC"/>
    <w:rsid w:val="00005326"/>
    <w:rsid w:val="000053CD"/>
    <w:rsid w:val="00005DD7"/>
    <w:rsid w:val="00005E06"/>
    <w:rsid w:val="00005EEB"/>
    <w:rsid w:val="00006CEE"/>
    <w:rsid w:val="000073AF"/>
    <w:rsid w:val="000074A3"/>
    <w:rsid w:val="0000754B"/>
    <w:rsid w:val="00007B2B"/>
    <w:rsid w:val="00007DB3"/>
    <w:rsid w:val="0001093C"/>
    <w:rsid w:val="00010E5B"/>
    <w:rsid w:val="00011079"/>
    <w:rsid w:val="000114B8"/>
    <w:rsid w:val="0001167B"/>
    <w:rsid w:val="00011750"/>
    <w:rsid w:val="000119CC"/>
    <w:rsid w:val="00011ABE"/>
    <w:rsid w:val="000122F9"/>
    <w:rsid w:val="0001273B"/>
    <w:rsid w:val="000129EF"/>
    <w:rsid w:val="0001353C"/>
    <w:rsid w:val="00013BAC"/>
    <w:rsid w:val="000148A0"/>
    <w:rsid w:val="00014A25"/>
    <w:rsid w:val="000151C1"/>
    <w:rsid w:val="000154FC"/>
    <w:rsid w:val="000155CA"/>
    <w:rsid w:val="000155E1"/>
    <w:rsid w:val="0001590F"/>
    <w:rsid w:val="00015C7A"/>
    <w:rsid w:val="00015EFF"/>
    <w:rsid w:val="00016E1B"/>
    <w:rsid w:val="00016FA1"/>
    <w:rsid w:val="000176E4"/>
    <w:rsid w:val="00020F30"/>
    <w:rsid w:val="000213C9"/>
    <w:rsid w:val="000215BB"/>
    <w:rsid w:val="00021EB3"/>
    <w:rsid w:val="00022029"/>
    <w:rsid w:val="00022D29"/>
    <w:rsid w:val="000230F9"/>
    <w:rsid w:val="000231C0"/>
    <w:rsid w:val="000232D2"/>
    <w:rsid w:val="00023375"/>
    <w:rsid w:val="00023388"/>
    <w:rsid w:val="0002479B"/>
    <w:rsid w:val="0002487D"/>
    <w:rsid w:val="00025B37"/>
    <w:rsid w:val="00025E30"/>
    <w:rsid w:val="000263E9"/>
    <w:rsid w:val="000267E7"/>
    <w:rsid w:val="00026907"/>
    <w:rsid w:val="00026DC2"/>
    <w:rsid w:val="00026ED1"/>
    <w:rsid w:val="0002714B"/>
    <w:rsid w:val="000274A9"/>
    <w:rsid w:val="00027832"/>
    <w:rsid w:val="00030160"/>
    <w:rsid w:val="00030265"/>
    <w:rsid w:val="0003066E"/>
    <w:rsid w:val="00030855"/>
    <w:rsid w:val="00030900"/>
    <w:rsid w:val="00030AEE"/>
    <w:rsid w:val="0003103D"/>
    <w:rsid w:val="00031512"/>
    <w:rsid w:val="00031530"/>
    <w:rsid w:val="00032281"/>
    <w:rsid w:val="0003243A"/>
    <w:rsid w:val="00032CAE"/>
    <w:rsid w:val="0003300D"/>
    <w:rsid w:val="0003318C"/>
    <w:rsid w:val="00033330"/>
    <w:rsid w:val="000333D0"/>
    <w:rsid w:val="00033C79"/>
    <w:rsid w:val="000340BF"/>
    <w:rsid w:val="00035003"/>
    <w:rsid w:val="000350BE"/>
    <w:rsid w:val="00035284"/>
    <w:rsid w:val="00035331"/>
    <w:rsid w:val="00035C85"/>
    <w:rsid w:val="00035F99"/>
    <w:rsid w:val="00036287"/>
    <w:rsid w:val="00036471"/>
    <w:rsid w:val="0003705A"/>
    <w:rsid w:val="0003709D"/>
    <w:rsid w:val="000371B8"/>
    <w:rsid w:val="00037474"/>
    <w:rsid w:val="00037AA1"/>
    <w:rsid w:val="00037AF5"/>
    <w:rsid w:val="00037D14"/>
    <w:rsid w:val="00037D6C"/>
    <w:rsid w:val="0004088F"/>
    <w:rsid w:val="000409AD"/>
    <w:rsid w:val="00040B03"/>
    <w:rsid w:val="00040D30"/>
    <w:rsid w:val="00040F66"/>
    <w:rsid w:val="00041209"/>
    <w:rsid w:val="000419B2"/>
    <w:rsid w:val="00041BFB"/>
    <w:rsid w:val="00041CB4"/>
    <w:rsid w:val="000422EF"/>
    <w:rsid w:val="0004259F"/>
    <w:rsid w:val="000434BC"/>
    <w:rsid w:val="00043862"/>
    <w:rsid w:val="00043B1C"/>
    <w:rsid w:val="000440D8"/>
    <w:rsid w:val="00044665"/>
    <w:rsid w:val="00045364"/>
    <w:rsid w:val="00045CEC"/>
    <w:rsid w:val="000464A5"/>
    <w:rsid w:val="000467FD"/>
    <w:rsid w:val="00046881"/>
    <w:rsid w:val="00046904"/>
    <w:rsid w:val="000471AD"/>
    <w:rsid w:val="00047AF0"/>
    <w:rsid w:val="00047D1F"/>
    <w:rsid w:val="00047F80"/>
    <w:rsid w:val="0005040F"/>
    <w:rsid w:val="000505C4"/>
    <w:rsid w:val="000505CB"/>
    <w:rsid w:val="00050FCE"/>
    <w:rsid w:val="00051323"/>
    <w:rsid w:val="00052486"/>
    <w:rsid w:val="00052758"/>
    <w:rsid w:val="0005291F"/>
    <w:rsid w:val="00052C05"/>
    <w:rsid w:val="00053B7F"/>
    <w:rsid w:val="000541AE"/>
    <w:rsid w:val="000541D6"/>
    <w:rsid w:val="000546E2"/>
    <w:rsid w:val="000555A4"/>
    <w:rsid w:val="000558E7"/>
    <w:rsid w:val="00056885"/>
    <w:rsid w:val="000568F2"/>
    <w:rsid w:val="00056E18"/>
    <w:rsid w:val="00056F74"/>
    <w:rsid w:val="000571C7"/>
    <w:rsid w:val="00057501"/>
    <w:rsid w:val="0005780B"/>
    <w:rsid w:val="0005781C"/>
    <w:rsid w:val="00057C0B"/>
    <w:rsid w:val="00060CE2"/>
    <w:rsid w:val="000615BD"/>
    <w:rsid w:val="000623C0"/>
    <w:rsid w:val="00062FAB"/>
    <w:rsid w:val="0006376F"/>
    <w:rsid w:val="00063E58"/>
    <w:rsid w:val="000640F4"/>
    <w:rsid w:val="000643E3"/>
    <w:rsid w:val="00065950"/>
    <w:rsid w:val="00065951"/>
    <w:rsid w:val="00065EE8"/>
    <w:rsid w:val="0006615B"/>
    <w:rsid w:val="000661C9"/>
    <w:rsid w:val="00066C60"/>
    <w:rsid w:val="00066C9C"/>
    <w:rsid w:val="00067583"/>
    <w:rsid w:val="00067A89"/>
    <w:rsid w:val="0007008C"/>
    <w:rsid w:val="000704DC"/>
    <w:rsid w:val="000708B1"/>
    <w:rsid w:val="00070965"/>
    <w:rsid w:val="00070D5E"/>
    <w:rsid w:val="00071561"/>
    <w:rsid w:val="00071AA9"/>
    <w:rsid w:val="00071ABC"/>
    <w:rsid w:val="000727A8"/>
    <w:rsid w:val="00072E85"/>
    <w:rsid w:val="00073100"/>
    <w:rsid w:val="00073319"/>
    <w:rsid w:val="000739EC"/>
    <w:rsid w:val="00073A79"/>
    <w:rsid w:val="00074A2F"/>
    <w:rsid w:val="00074DD3"/>
    <w:rsid w:val="00074FA4"/>
    <w:rsid w:val="0007534B"/>
    <w:rsid w:val="0007562A"/>
    <w:rsid w:val="0007568F"/>
    <w:rsid w:val="000756C6"/>
    <w:rsid w:val="0007585F"/>
    <w:rsid w:val="00075B29"/>
    <w:rsid w:val="00075CD2"/>
    <w:rsid w:val="00075D51"/>
    <w:rsid w:val="00075D90"/>
    <w:rsid w:val="00075FF4"/>
    <w:rsid w:val="000760D2"/>
    <w:rsid w:val="00076A87"/>
    <w:rsid w:val="00076C34"/>
    <w:rsid w:val="000771F8"/>
    <w:rsid w:val="00077465"/>
    <w:rsid w:val="00077A59"/>
    <w:rsid w:val="00077ABF"/>
    <w:rsid w:val="0008037B"/>
    <w:rsid w:val="00080A2F"/>
    <w:rsid w:val="00080C24"/>
    <w:rsid w:val="00080DEF"/>
    <w:rsid w:val="0008111D"/>
    <w:rsid w:val="00081469"/>
    <w:rsid w:val="00081996"/>
    <w:rsid w:val="00081C68"/>
    <w:rsid w:val="000820EF"/>
    <w:rsid w:val="0008229C"/>
    <w:rsid w:val="00082BD0"/>
    <w:rsid w:val="00082C49"/>
    <w:rsid w:val="00082F63"/>
    <w:rsid w:val="000830D1"/>
    <w:rsid w:val="00083D39"/>
    <w:rsid w:val="0008400B"/>
    <w:rsid w:val="00084163"/>
    <w:rsid w:val="0008451E"/>
    <w:rsid w:val="0008473A"/>
    <w:rsid w:val="00084850"/>
    <w:rsid w:val="00084969"/>
    <w:rsid w:val="00084B90"/>
    <w:rsid w:val="000853E5"/>
    <w:rsid w:val="000855DC"/>
    <w:rsid w:val="00085CDC"/>
    <w:rsid w:val="00085D50"/>
    <w:rsid w:val="00085EF2"/>
    <w:rsid w:val="00086882"/>
    <w:rsid w:val="00087024"/>
    <w:rsid w:val="00087A9D"/>
    <w:rsid w:val="00087EF3"/>
    <w:rsid w:val="000902F2"/>
    <w:rsid w:val="00090476"/>
    <w:rsid w:val="00090D98"/>
    <w:rsid w:val="00090F84"/>
    <w:rsid w:val="0009109D"/>
    <w:rsid w:val="0009111D"/>
    <w:rsid w:val="00091279"/>
    <w:rsid w:val="000913A2"/>
    <w:rsid w:val="00091D82"/>
    <w:rsid w:val="00092687"/>
    <w:rsid w:val="00092D37"/>
    <w:rsid w:val="000931C5"/>
    <w:rsid w:val="000935C6"/>
    <w:rsid w:val="0009381E"/>
    <w:rsid w:val="00093A81"/>
    <w:rsid w:val="00093B4A"/>
    <w:rsid w:val="000940CC"/>
    <w:rsid w:val="000943B6"/>
    <w:rsid w:val="00094698"/>
    <w:rsid w:val="000946E9"/>
    <w:rsid w:val="00094B3A"/>
    <w:rsid w:val="00094E8E"/>
    <w:rsid w:val="00095235"/>
    <w:rsid w:val="00095C3B"/>
    <w:rsid w:val="000961D7"/>
    <w:rsid w:val="00096568"/>
    <w:rsid w:val="00096A0E"/>
    <w:rsid w:val="00096BAF"/>
    <w:rsid w:val="00097A5B"/>
    <w:rsid w:val="00097B83"/>
    <w:rsid w:val="00097DDB"/>
    <w:rsid w:val="000A008E"/>
    <w:rsid w:val="000A00AB"/>
    <w:rsid w:val="000A0809"/>
    <w:rsid w:val="000A0B4D"/>
    <w:rsid w:val="000A0EA8"/>
    <w:rsid w:val="000A130F"/>
    <w:rsid w:val="000A1765"/>
    <w:rsid w:val="000A1BE6"/>
    <w:rsid w:val="000A2492"/>
    <w:rsid w:val="000A2AF6"/>
    <w:rsid w:val="000A2B28"/>
    <w:rsid w:val="000A31EB"/>
    <w:rsid w:val="000A3DDC"/>
    <w:rsid w:val="000A4A27"/>
    <w:rsid w:val="000A4BC2"/>
    <w:rsid w:val="000A4C06"/>
    <w:rsid w:val="000A5229"/>
    <w:rsid w:val="000A546A"/>
    <w:rsid w:val="000A54F2"/>
    <w:rsid w:val="000A5660"/>
    <w:rsid w:val="000A5CB2"/>
    <w:rsid w:val="000A62E3"/>
    <w:rsid w:val="000A64A4"/>
    <w:rsid w:val="000A6E74"/>
    <w:rsid w:val="000A7148"/>
    <w:rsid w:val="000A71D2"/>
    <w:rsid w:val="000A7E16"/>
    <w:rsid w:val="000B0B54"/>
    <w:rsid w:val="000B0C88"/>
    <w:rsid w:val="000B1DD0"/>
    <w:rsid w:val="000B234E"/>
    <w:rsid w:val="000B2407"/>
    <w:rsid w:val="000B292C"/>
    <w:rsid w:val="000B2B05"/>
    <w:rsid w:val="000B2BCC"/>
    <w:rsid w:val="000B3DB6"/>
    <w:rsid w:val="000B4596"/>
    <w:rsid w:val="000B5149"/>
    <w:rsid w:val="000B5163"/>
    <w:rsid w:val="000B528B"/>
    <w:rsid w:val="000B5620"/>
    <w:rsid w:val="000B60DF"/>
    <w:rsid w:val="000B6AAE"/>
    <w:rsid w:val="000B6BE1"/>
    <w:rsid w:val="000B7001"/>
    <w:rsid w:val="000B702A"/>
    <w:rsid w:val="000B7645"/>
    <w:rsid w:val="000B7699"/>
    <w:rsid w:val="000B7A30"/>
    <w:rsid w:val="000B7FAD"/>
    <w:rsid w:val="000C05DF"/>
    <w:rsid w:val="000C0F27"/>
    <w:rsid w:val="000C11B4"/>
    <w:rsid w:val="000C1596"/>
    <w:rsid w:val="000C1E5F"/>
    <w:rsid w:val="000C1F8E"/>
    <w:rsid w:val="000C275B"/>
    <w:rsid w:val="000C303A"/>
    <w:rsid w:val="000C35BB"/>
    <w:rsid w:val="000C4B25"/>
    <w:rsid w:val="000C4CDB"/>
    <w:rsid w:val="000C4E86"/>
    <w:rsid w:val="000C505F"/>
    <w:rsid w:val="000C53BE"/>
    <w:rsid w:val="000C568A"/>
    <w:rsid w:val="000C6129"/>
    <w:rsid w:val="000C66FF"/>
    <w:rsid w:val="000C676D"/>
    <w:rsid w:val="000C6CC9"/>
    <w:rsid w:val="000C767E"/>
    <w:rsid w:val="000C7E5F"/>
    <w:rsid w:val="000D043C"/>
    <w:rsid w:val="000D0949"/>
    <w:rsid w:val="000D0AE6"/>
    <w:rsid w:val="000D134D"/>
    <w:rsid w:val="000D1E16"/>
    <w:rsid w:val="000D281D"/>
    <w:rsid w:val="000D3CA1"/>
    <w:rsid w:val="000D3D86"/>
    <w:rsid w:val="000D3FDB"/>
    <w:rsid w:val="000D468E"/>
    <w:rsid w:val="000D498D"/>
    <w:rsid w:val="000D4AFB"/>
    <w:rsid w:val="000D50FE"/>
    <w:rsid w:val="000D5166"/>
    <w:rsid w:val="000D5398"/>
    <w:rsid w:val="000D649C"/>
    <w:rsid w:val="000D71B7"/>
    <w:rsid w:val="000D786C"/>
    <w:rsid w:val="000D7A79"/>
    <w:rsid w:val="000D7B56"/>
    <w:rsid w:val="000E0B01"/>
    <w:rsid w:val="000E15E7"/>
    <w:rsid w:val="000E17A3"/>
    <w:rsid w:val="000E1D4A"/>
    <w:rsid w:val="000E3906"/>
    <w:rsid w:val="000E3A41"/>
    <w:rsid w:val="000E3D66"/>
    <w:rsid w:val="000E3FA2"/>
    <w:rsid w:val="000E4A4F"/>
    <w:rsid w:val="000E5093"/>
    <w:rsid w:val="000E5448"/>
    <w:rsid w:val="000E567C"/>
    <w:rsid w:val="000E6094"/>
    <w:rsid w:val="000E6429"/>
    <w:rsid w:val="000E660B"/>
    <w:rsid w:val="000E7DF6"/>
    <w:rsid w:val="000F0A36"/>
    <w:rsid w:val="000F0B0B"/>
    <w:rsid w:val="000F11BB"/>
    <w:rsid w:val="000F1396"/>
    <w:rsid w:val="000F1632"/>
    <w:rsid w:val="000F1A06"/>
    <w:rsid w:val="000F2043"/>
    <w:rsid w:val="000F28C0"/>
    <w:rsid w:val="000F28E6"/>
    <w:rsid w:val="000F2FEF"/>
    <w:rsid w:val="000F329E"/>
    <w:rsid w:val="000F37DA"/>
    <w:rsid w:val="000F3F64"/>
    <w:rsid w:val="000F484C"/>
    <w:rsid w:val="000F5771"/>
    <w:rsid w:val="000F64BA"/>
    <w:rsid w:val="000F7811"/>
    <w:rsid w:val="000F7969"/>
    <w:rsid w:val="001000C3"/>
    <w:rsid w:val="001002BC"/>
    <w:rsid w:val="001004D6"/>
    <w:rsid w:val="001005D3"/>
    <w:rsid w:val="001006E1"/>
    <w:rsid w:val="001008E7"/>
    <w:rsid w:val="00100C66"/>
    <w:rsid w:val="00100CE1"/>
    <w:rsid w:val="00100D6A"/>
    <w:rsid w:val="00100E94"/>
    <w:rsid w:val="00100FA0"/>
    <w:rsid w:val="001015DA"/>
    <w:rsid w:val="001017FE"/>
    <w:rsid w:val="00101AA1"/>
    <w:rsid w:val="00101CC9"/>
    <w:rsid w:val="00101D9A"/>
    <w:rsid w:val="00101FBB"/>
    <w:rsid w:val="001020C2"/>
    <w:rsid w:val="00102ECF"/>
    <w:rsid w:val="001031FC"/>
    <w:rsid w:val="0010375D"/>
    <w:rsid w:val="00103C9B"/>
    <w:rsid w:val="00104B87"/>
    <w:rsid w:val="00104CF3"/>
    <w:rsid w:val="00104F02"/>
    <w:rsid w:val="00105057"/>
    <w:rsid w:val="00105239"/>
    <w:rsid w:val="001059B7"/>
    <w:rsid w:val="001062E0"/>
    <w:rsid w:val="00106673"/>
    <w:rsid w:val="00106731"/>
    <w:rsid w:val="00106ED2"/>
    <w:rsid w:val="00106EEE"/>
    <w:rsid w:val="001076AA"/>
    <w:rsid w:val="00107B9C"/>
    <w:rsid w:val="0011007F"/>
    <w:rsid w:val="001100C2"/>
    <w:rsid w:val="001103E5"/>
    <w:rsid w:val="001105A0"/>
    <w:rsid w:val="00110802"/>
    <w:rsid w:val="00110928"/>
    <w:rsid w:val="00110B75"/>
    <w:rsid w:val="00110CEA"/>
    <w:rsid w:val="00110DF7"/>
    <w:rsid w:val="00110E67"/>
    <w:rsid w:val="001116AF"/>
    <w:rsid w:val="001118BE"/>
    <w:rsid w:val="00111A0B"/>
    <w:rsid w:val="00111A2E"/>
    <w:rsid w:val="00111AB6"/>
    <w:rsid w:val="00111C78"/>
    <w:rsid w:val="00111EE6"/>
    <w:rsid w:val="0011244E"/>
    <w:rsid w:val="00112D67"/>
    <w:rsid w:val="0011397C"/>
    <w:rsid w:val="001149E2"/>
    <w:rsid w:val="00114DD2"/>
    <w:rsid w:val="00115376"/>
    <w:rsid w:val="0011622E"/>
    <w:rsid w:val="0011624A"/>
    <w:rsid w:val="00116CF0"/>
    <w:rsid w:val="00116F7D"/>
    <w:rsid w:val="001172E6"/>
    <w:rsid w:val="00117B1E"/>
    <w:rsid w:val="00117F30"/>
    <w:rsid w:val="00120A37"/>
    <w:rsid w:val="001210E5"/>
    <w:rsid w:val="00122F98"/>
    <w:rsid w:val="00123BE6"/>
    <w:rsid w:val="00124560"/>
    <w:rsid w:val="00124916"/>
    <w:rsid w:val="00124931"/>
    <w:rsid w:val="00124B6D"/>
    <w:rsid w:val="00125281"/>
    <w:rsid w:val="001253CE"/>
    <w:rsid w:val="00125419"/>
    <w:rsid w:val="001254BE"/>
    <w:rsid w:val="00125873"/>
    <w:rsid w:val="00125966"/>
    <w:rsid w:val="00125CD5"/>
    <w:rsid w:val="001264FC"/>
    <w:rsid w:val="001264FF"/>
    <w:rsid w:val="00126A4E"/>
    <w:rsid w:val="00127076"/>
    <w:rsid w:val="001276D7"/>
    <w:rsid w:val="00127BB0"/>
    <w:rsid w:val="00127C5D"/>
    <w:rsid w:val="001302CD"/>
    <w:rsid w:val="0013065F"/>
    <w:rsid w:val="0013077F"/>
    <w:rsid w:val="00130808"/>
    <w:rsid w:val="0013174C"/>
    <w:rsid w:val="001319E9"/>
    <w:rsid w:val="00131B32"/>
    <w:rsid w:val="00131D0E"/>
    <w:rsid w:val="0013294F"/>
    <w:rsid w:val="00132C92"/>
    <w:rsid w:val="00133294"/>
    <w:rsid w:val="00133346"/>
    <w:rsid w:val="00133823"/>
    <w:rsid w:val="00134200"/>
    <w:rsid w:val="00134CDE"/>
    <w:rsid w:val="00134FB1"/>
    <w:rsid w:val="0013537F"/>
    <w:rsid w:val="001355DA"/>
    <w:rsid w:val="001356ED"/>
    <w:rsid w:val="001357A1"/>
    <w:rsid w:val="001360EC"/>
    <w:rsid w:val="00136197"/>
    <w:rsid w:val="00136BE2"/>
    <w:rsid w:val="00136BFF"/>
    <w:rsid w:val="00136EF8"/>
    <w:rsid w:val="00137EA5"/>
    <w:rsid w:val="00137F15"/>
    <w:rsid w:val="00140A87"/>
    <w:rsid w:val="0014119F"/>
    <w:rsid w:val="00141245"/>
    <w:rsid w:val="00141583"/>
    <w:rsid w:val="001419FD"/>
    <w:rsid w:val="0014206E"/>
    <w:rsid w:val="001422C6"/>
    <w:rsid w:val="00142622"/>
    <w:rsid w:val="00142A4B"/>
    <w:rsid w:val="00143699"/>
    <w:rsid w:val="001436F6"/>
    <w:rsid w:val="00143AB2"/>
    <w:rsid w:val="00143E73"/>
    <w:rsid w:val="00144173"/>
    <w:rsid w:val="00144455"/>
    <w:rsid w:val="0014490D"/>
    <w:rsid w:val="00144D11"/>
    <w:rsid w:val="00144D5B"/>
    <w:rsid w:val="00144DA4"/>
    <w:rsid w:val="0014556F"/>
    <w:rsid w:val="0014564B"/>
    <w:rsid w:val="00145AA9"/>
    <w:rsid w:val="00145E3C"/>
    <w:rsid w:val="00145EAF"/>
    <w:rsid w:val="00146D92"/>
    <w:rsid w:val="001476AF"/>
    <w:rsid w:val="0015049D"/>
    <w:rsid w:val="00150952"/>
    <w:rsid w:val="00150E82"/>
    <w:rsid w:val="00151078"/>
    <w:rsid w:val="001512C5"/>
    <w:rsid w:val="0015169B"/>
    <w:rsid w:val="00152994"/>
    <w:rsid w:val="0015301E"/>
    <w:rsid w:val="0015312F"/>
    <w:rsid w:val="00153228"/>
    <w:rsid w:val="0015374D"/>
    <w:rsid w:val="00153810"/>
    <w:rsid w:val="00155D3C"/>
    <w:rsid w:val="00156B4F"/>
    <w:rsid w:val="00156CCC"/>
    <w:rsid w:val="00157220"/>
    <w:rsid w:val="00160C8B"/>
    <w:rsid w:val="001614A2"/>
    <w:rsid w:val="0016172A"/>
    <w:rsid w:val="001618A7"/>
    <w:rsid w:val="0016260E"/>
    <w:rsid w:val="00162CA1"/>
    <w:rsid w:val="00162D67"/>
    <w:rsid w:val="001631E0"/>
    <w:rsid w:val="001634DB"/>
    <w:rsid w:val="00163648"/>
    <w:rsid w:val="00163715"/>
    <w:rsid w:val="0016373A"/>
    <w:rsid w:val="00163E37"/>
    <w:rsid w:val="00164296"/>
    <w:rsid w:val="00165028"/>
    <w:rsid w:val="00165258"/>
    <w:rsid w:val="00165366"/>
    <w:rsid w:val="001655C2"/>
    <w:rsid w:val="00165F9F"/>
    <w:rsid w:val="00166CA3"/>
    <w:rsid w:val="001675E8"/>
    <w:rsid w:val="001677B6"/>
    <w:rsid w:val="00167D84"/>
    <w:rsid w:val="001708A2"/>
    <w:rsid w:val="0017117F"/>
    <w:rsid w:val="001711CD"/>
    <w:rsid w:val="001713F8"/>
    <w:rsid w:val="001716CF"/>
    <w:rsid w:val="001718A5"/>
    <w:rsid w:val="0017192C"/>
    <w:rsid w:val="00171B4C"/>
    <w:rsid w:val="00172016"/>
    <w:rsid w:val="00172133"/>
    <w:rsid w:val="00172276"/>
    <w:rsid w:val="00172515"/>
    <w:rsid w:val="00172A64"/>
    <w:rsid w:val="00172E0B"/>
    <w:rsid w:val="00172F93"/>
    <w:rsid w:val="00173163"/>
    <w:rsid w:val="001733E3"/>
    <w:rsid w:val="00173460"/>
    <w:rsid w:val="001741F8"/>
    <w:rsid w:val="00174329"/>
    <w:rsid w:val="001743C9"/>
    <w:rsid w:val="0017508A"/>
    <w:rsid w:val="0017513D"/>
    <w:rsid w:val="00175374"/>
    <w:rsid w:val="00175914"/>
    <w:rsid w:val="00176160"/>
    <w:rsid w:val="001765C6"/>
    <w:rsid w:val="00176830"/>
    <w:rsid w:val="00177D53"/>
    <w:rsid w:val="00177E14"/>
    <w:rsid w:val="00177EB9"/>
    <w:rsid w:val="00177F72"/>
    <w:rsid w:val="00180156"/>
    <w:rsid w:val="00180595"/>
    <w:rsid w:val="001814B4"/>
    <w:rsid w:val="00181903"/>
    <w:rsid w:val="00181C90"/>
    <w:rsid w:val="00181D12"/>
    <w:rsid w:val="00183207"/>
    <w:rsid w:val="00183A67"/>
    <w:rsid w:val="00184289"/>
    <w:rsid w:val="001845F7"/>
    <w:rsid w:val="00184AE2"/>
    <w:rsid w:val="0018618D"/>
    <w:rsid w:val="001863E0"/>
    <w:rsid w:val="00186882"/>
    <w:rsid w:val="00186CE4"/>
    <w:rsid w:val="00186E8F"/>
    <w:rsid w:val="00186FD0"/>
    <w:rsid w:val="001901E8"/>
    <w:rsid w:val="001904EE"/>
    <w:rsid w:val="0019088A"/>
    <w:rsid w:val="00190AF5"/>
    <w:rsid w:val="001919A6"/>
    <w:rsid w:val="00192492"/>
    <w:rsid w:val="00192D4C"/>
    <w:rsid w:val="00193098"/>
    <w:rsid w:val="0019321D"/>
    <w:rsid w:val="001936FF"/>
    <w:rsid w:val="00194394"/>
    <w:rsid w:val="00194497"/>
    <w:rsid w:val="001945DB"/>
    <w:rsid w:val="00195085"/>
    <w:rsid w:val="00195374"/>
    <w:rsid w:val="0019599B"/>
    <w:rsid w:val="00195C7E"/>
    <w:rsid w:val="00196640"/>
    <w:rsid w:val="00196CAF"/>
    <w:rsid w:val="001971D7"/>
    <w:rsid w:val="001A01CB"/>
    <w:rsid w:val="001A049B"/>
    <w:rsid w:val="001A0552"/>
    <w:rsid w:val="001A06E9"/>
    <w:rsid w:val="001A0819"/>
    <w:rsid w:val="001A20D5"/>
    <w:rsid w:val="001A28C6"/>
    <w:rsid w:val="001A2B84"/>
    <w:rsid w:val="001A3782"/>
    <w:rsid w:val="001A3D7B"/>
    <w:rsid w:val="001A4252"/>
    <w:rsid w:val="001A4856"/>
    <w:rsid w:val="001A5321"/>
    <w:rsid w:val="001A610F"/>
    <w:rsid w:val="001A692E"/>
    <w:rsid w:val="001A6BFC"/>
    <w:rsid w:val="001A6F60"/>
    <w:rsid w:val="001A732E"/>
    <w:rsid w:val="001A7503"/>
    <w:rsid w:val="001A77DF"/>
    <w:rsid w:val="001A7A5C"/>
    <w:rsid w:val="001A7C45"/>
    <w:rsid w:val="001B03EB"/>
    <w:rsid w:val="001B063F"/>
    <w:rsid w:val="001B0763"/>
    <w:rsid w:val="001B0C8A"/>
    <w:rsid w:val="001B1115"/>
    <w:rsid w:val="001B15C8"/>
    <w:rsid w:val="001B1821"/>
    <w:rsid w:val="001B1E02"/>
    <w:rsid w:val="001B2284"/>
    <w:rsid w:val="001B249A"/>
    <w:rsid w:val="001B39E7"/>
    <w:rsid w:val="001B406A"/>
    <w:rsid w:val="001B4138"/>
    <w:rsid w:val="001B50A3"/>
    <w:rsid w:val="001B5726"/>
    <w:rsid w:val="001B59DC"/>
    <w:rsid w:val="001B60AB"/>
    <w:rsid w:val="001B64F3"/>
    <w:rsid w:val="001B67F3"/>
    <w:rsid w:val="001B68CB"/>
    <w:rsid w:val="001B6BC7"/>
    <w:rsid w:val="001B74EE"/>
    <w:rsid w:val="001C0102"/>
    <w:rsid w:val="001C023D"/>
    <w:rsid w:val="001C041F"/>
    <w:rsid w:val="001C0549"/>
    <w:rsid w:val="001C0EAD"/>
    <w:rsid w:val="001C0F5F"/>
    <w:rsid w:val="001C1155"/>
    <w:rsid w:val="001C1A7B"/>
    <w:rsid w:val="001C1F71"/>
    <w:rsid w:val="001C284A"/>
    <w:rsid w:val="001C2CD3"/>
    <w:rsid w:val="001C2D67"/>
    <w:rsid w:val="001C2FC3"/>
    <w:rsid w:val="001C3125"/>
    <w:rsid w:val="001C32C8"/>
    <w:rsid w:val="001C32CF"/>
    <w:rsid w:val="001C3818"/>
    <w:rsid w:val="001C4671"/>
    <w:rsid w:val="001C4974"/>
    <w:rsid w:val="001C4BA9"/>
    <w:rsid w:val="001C4BFD"/>
    <w:rsid w:val="001C4EF3"/>
    <w:rsid w:val="001C4F8D"/>
    <w:rsid w:val="001C5432"/>
    <w:rsid w:val="001C550C"/>
    <w:rsid w:val="001C5C47"/>
    <w:rsid w:val="001C5EEC"/>
    <w:rsid w:val="001C6A37"/>
    <w:rsid w:val="001C6B5C"/>
    <w:rsid w:val="001C7492"/>
    <w:rsid w:val="001D05D8"/>
    <w:rsid w:val="001D05EB"/>
    <w:rsid w:val="001D0C39"/>
    <w:rsid w:val="001D0E32"/>
    <w:rsid w:val="001D141F"/>
    <w:rsid w:val="001D1536"/>
    <w:rsid w:val="001D1E7E"/>
    <w:rsid w:val="001D1FCB"/>
    <w:rsid w:val="001D20E4"/>
    <w:rsid w:val="001D25AF"/>
    <w:rsid w:val="001D2689"/>
    <w:rsid w:val="001D2EAE"/>
    <w:rsid w:val="001D2F5F"/>
    <w:rsid w:val="001D314C"/>
    <w:rsid w:val="001D332B"/>
    <w:rsid w:val="001D3396"/>
    <w:rsid w:val="001D35B7"/>
    <w:rsid w:val="001D36E2"/>
    <w:rsid w:val="001D3E3B"/>
    <w:rsid w:val="001D4137"/>
    <w:rsid w:val="001D4198"/>
    <w:rsid w:val="001D489B"/>
    <w:rsid w:val="001D4B12"/>
    <w:rsid w:val="001D4FE4"/>
    <w:rsid w:val="001D5472"/>
    <w:rsid w:val="001D5889"/>
    <w:rsid w:val="001D5ABB"/>
    <w:rsid w:val="001D5B37"/>
    <w:rsid w:val="001D6129"/>
    <w:rsid w:val="001D63D2"/>
    <w:rsid w:val="001D6573"/>
    <w:rsid w:val="001D6AE9"/>
    <w:rsid w:val="001D6B5F"/>
    <w:rsid w:val="001D6BD6"/>
    <w:rsid w:val="001D6F75"/>
    <w:rsid w:val="001E019C"/>
    <w:rsid w:val="001E07B8"/>
    <w:rsid w:val="001E0897"/>
    <w:rsid w:val="001E0AED"/>
    <w:rsid w:val="001E1981"/>
    <w:rsid w:val="001E1D44"/>
    <w:rsid w:val="001E260A"/>
    <w:rsid w:val="001E2715"/>
    <w:rsid w:val="001E341A"/>
    <w:rsid w:val="001E410F"/>
    <w:rsid w:val="001E43AD"/>
    <w:rsid w:val="001E6038"/>
    <w:rsid w:val="001E609A"/>
    <w:rsid w:val="001E6A97"/>
    <w:rsid w:val="001E6CA7"/>
    <w:rsid w:val="001E74CC"/>
    <w:rsid w:val="001F0178"/>
    <w:rsid w:val="001F0C27"/>
    <w:rsid w:val="001F0D60"/>
    <w:rsid w:val="001F1067"/>
    <w:rsid w:val="001F12DD"/>
    <w:rsid w:val="001F143E"/>
    <w:rsid w:val="001F1D5A"/>
    <w:rsid w:val="001F1E50"/>
    <w:rsid w:val="001F2BCA"/>
    <w:rsid w:val="001F3260"/>
    <w:rsid w:val="001F34D5"/>
    <w:rsid w:val="001F3649"/>
    <w:rsid w:val="001F36BA"/>
    <w:rsid w:val="001F3B8C"/>
    <w:rsid w:val="001F434F"/>
    <w:rsid w:val="001F47E8"/>
    <w:rsid w:val="001F493F"/>
    <w:rsid w:val="001F5BF2"/>
    <w:rsid w:val="001F5E1A"/>
    <w:rsid w:val="001F63B8"/>
    <w:rsid w:val="001F64F5"/>
    <w:rsid w:val="001F7304"/>
    <w:rsid w:val="00200141"/>
    <w:rsid w:val="002004D0"/>
    <w:rsid w:val="00200816"/>
    <w:rsid w:val="00200980"/>
    <w:rsid w:val="00200BA0"/>
    <w:rsid w:val="00200CCF"/>
    <w:rsid w:val="002011DF"/>
    <w:rsid w:val="002012BA"/>
    <w:rsid w:val="00201EA4"/>
    <w:rsid w:val="00201EB2"/>
    <w:rsid w:val="002022DD"/>
    <w:rsid w:val="002022F6"/>
    <w:rsid w:val="00202314"/>
    <w:rsid w:val="00202640"/>
    <w:rsid w:val="002029AF"/>
    <w:rsid w:val="002029BC"/>
    <w:rsid w:val="00202AB3"/>
    <w:rsid w:val="00202C97"/>
    <w:rsid w:val="00202E4F"/>
    <w:rsid w:val="002034D9"/>
    <w:rsid w:val="0020369B"/>
    <w:rsid w:val="00203C6F"/>
    <w:rsid w:val="00204382"/>
    <w:rsid w:val="0020440E"/>
    <w:rsid w:val="00204D3E"/>
    <w:rsid w:val="00205AA9"/>
    <w:rsid w:val="00205E89"/>
    <w:rsid w:val="00205EB6"/>
    <w:rsid w:val="0020622E"/>
    <w:rsid w:val="0020670C"/>
    <w:rsid w:val="00206EFB"/>
    <w:rsid w:val="00207E2C"/>
    <w:rsid w:val="0021035C"/>
    <w:rsid w:val="00210592"/>
    <w:rsid w:val="00210604"/>
    <w:rsid w:val="00210A29"/>
    <w:rsid w:val="002110BD"/>
    <w:rsid w:val="002111E1"/>
    <w:rsid w:val="00211388"/>
    <w:rsid w:val="00211842"/>
    <w:rsid w:val="00211FF9"/>
    <w:rsid w:val="0021230A"/>
    <w:rsid w:val="0021256B"/>
    <w:rsid w:val="0021258C"/>
    <w:rsid w:val="002128ED"/>
    <w:rsid w:val="002129C6"/>
    <w:rsid w:val="002133C9"/>
    <w:rsid w:val="00213714"/>
    <w:rsid w:val="002144D9"/>
    <w:rsid w:val="0021473B"/>
    <w:rsid w:val="00215586"/>
    <w:rsid w:val="00215779"/>
    <w:rsid w:val="0021585A"/>
    <w:rsid w:val="00216455"/>
    <w:rsid w:val="0021665C"/>
    <w:rsid w:val="0021682D"/>
    <w:rsid w:val="00216FCB"/>
    <w:rsid w:val="00217770"/>
    <w:rsid w:val="00217954"/>
    <w:rsid w:val="002179C8"/>
    <w:rsid w:val="00217AD0"/>
    <w:rsid w:val="00217C2A"/>
    <w:rsid w:val="00220261"/>
    <w:rsid w:val="002208D5"/>
    <w:rsid w:val="00220CB4"/>
    <w:rsid w:val="0022116C"/>
    <w:rsid w:val="00221463"/>
    <w:rsid w:val="00221F66"/>
    <w:rsid w:val="0022239F"/>
    <w:rsid w:val="00223241"/>
    <w:rsid w:val="00223324"/>
    <w:rsid w:val="00223978"/>
    <w:rsid w:val="00223C98"/>
    <w:rsid w:val="00224475"/>
    <w:rsid w:val="00224588"/>
    <w:rsid w:val="00224F3F"/>
    <w:rsid w:val="0022502E"/>
    <w:rsid w:val="00225186"/>
    <w:rsid w:val="00225339"/>
    <w:rsid w:val="0022706D"/>
    <w:rsid w:val="002272EB"/>
    <w:rsid w:val="00227C1A"/>
    <w:rsid w:val="0023044F"/>
    <w:rsid w:val="002306D4"/>
    <w:rsid w:val="0023125E"/>
    <w:rsid w:val="002313EB"/>
    <w:rsid w:val="00231A6A"/>
    <w:rsid w:val="00231F67"/>
    <w:rsid w:val="00232323"/>
    <w:rsid w:val="00232448"/>
    <w:rsid w:val="00232746"/>
    <w:rsid w:val="002327C2"/>
    <w:rsid w:val="00232803"/>
    <w:rsid w:val="0023296C"/>
    <w:rsid w:val="00233031"/>
    <w:rsid w:val="002348FE"/>
    <w:rsid w:val="00234B1E"/>
    <w:rsid w:val="00235077"/>
    <w:rsid w:val="002359A8"/>
    <w:rsid w:val="002362A5"/>
    <w:rsid w:val="00236323"/>
    <w:rsid w:val="00236A79"/>
    <w:rsid w:val="00237200"/>
    <w:rsid w:val="00237431"/>
    <w:rsid w:val="00237CE1"/>
    <w:rsid w:val="00240216"/>
    <w:rsid w:val="002404BE"/>
    <w:rsid w:val="00240553"/>
    <w:rsid w:val="00241EE8"/>
    <w:rsid w:val="00242F7B"/>
    <w:rsid w:val="00243010"/>
    <w:rsid w:val="00243A9D"/>
    <w:rsid w:val="0024462B"/>
    <w:rsid w:val="00245434"/>
    <w:rsid w:val="00245B95"/>
    <w:rsid w:val="00245C7E"/>
    <w:rsid w:val="00246477"/>
    <w:rsid w:val="0024678C"/>
    <w:rsid w:val="002470CB"/>
    <w:rsid w:val="00247C71"/>
    <w:rsid w:val="00247DB4"/>
    <w:rsid w:val="00250477"/>
    <w:rsid w:val="00250BDA"/>
    <w:rsid w:val="00250C31"/>
    <w:rsid w:val="00251B23"/>
    <w:rsid w:val="00251F76"/>
    <w:rsid w:val="00251FBA"/>
    <w:rsid w:val="00252367"/>
    <w:rsid w:val="002531FB"/>
    <w:rsid w:val="002532A9"/>
    <w:rsid w:val="002534DC"/>
    <w:rsid w:val="00253726"/>
    <w:rsid w:val="0025447C"/>
    <w:rsid w:val="00254589"/>
    <w:rsid w:val="00254614"/>
    <w:rsid w:val="0025575E"/>
    <w:rsid w:val="00255A11"/>
    <w:rsid w:val="00255C0F"/>
    <w:rsid w:val="0025677B"/>
    <w:rsid w:val="002568DC"/>
    <w:rsid w:val="00256AF1"/>
    <w:rsid w:val="00256D98"/>
    <w:rsid w:val="00256E59"/>
    <w:rsid w:val="00257189"/>
    <w:rsid w:val="00257284"/>
    <w:rsid w:val="0025782B"/>
    <w:rsid w:val="00257855"/>
    <w:rsid w:val="002578B3"/>
    <w:rsid w:val="002600E1"/>
    <w:rsid w:val="0026045D"/>
    <w:rsid w:val="00260D2A"/>
    <w:rsid w:val="00261177"/>
    <w:rsid w:val="00261FE9"/>
    <w:rsid w:val="00263D6C"/>
    <w:rsid w:val="0026444D"/>
    <w:rsid w:val="002650E7"/>
    <w:rsid w:val="002654A8"/>
    <w:rsid w:val="00265D0B"/>
    <w:rsid w:val="00265E1D"/>
    <w:rsid w:val="00267139"/>
    <w:rsid w:val="00267769"/>
    <w:rsid w:val="00270ECB"/>
    <w:rsid w:val="00270F4B"/>
    <w:rsid w:val="00270FE9"/>
    <w:rsid w:val="0027135C"/>
    <w:rsid w:val="002716C9"/>
    <w:rsid w:val="0027187C"/>
    <w:rsid w:val="002719B7"/>
    <w:rsid w:val="00271C86"/>
    <w:rsid w:val="00271D0F"/>
    <w:rsid w:val="00273362"/>
    <w:rsid w:val="00273D31"/>
    <w:rsid w:val="00274184"/>
    <w:rsid w:val="00274208"/>
    <w:rsid w:val="00274410"/>
    <w:rsid w:val="002744DB"/>
    <w:rsid w:val="00274DC2"/>
    <w:rsid w:val="002750F5"/>
    <w:rsid w:val="00275BED"/>
    <w:rsid w:val="00275FFC"/>
    <w:rsid w:val="00276155"/>
    <w:rsid w:val="002761D0"/>
    <w:rsid w:val="0027646B"/>
    <w:rsid w:val="002771E8"/>
    <w:rsid w:val="002774CE"/>
    <w:rsid w:val="002774DA"/>
    <w:rsid w:val="0027788E"/>
    <w:rsid w:val="00277D96"/>
    <w:rsid w:val="00277D9E"/>
    <w:rsid w:val="00280564"/>
    <w:rsid w:val="0028159C"/>
    <w:rsid w:val="002815D1"/>
    <w:rsid w:val="00281630"/>
    <w:rsid w:val="00281684"/>
    <w:rsid w:val="00281809"/>
    <w:rsid w:val="00281905"/>
    <w:rsid w:val="0028194F"/>
    <w:rsid w:val="00281A6D"/>
    <w:rsid w:val="00281A7D"/>
    <w:rsid w:val="00281B18"/>
    <w:rsid w:val="00281B22"/>
    <w:rsid w:val="002822FD"/>
    <w:rsid w:val="00282402"/>
    <w:rsid w:val="002825AB"/>
    <w:rsid w:val="00282824"/>
    <w:rsid w:val="00282887"/>
    <w:rsid w:val="00283E31"/>
    <w:rsid w:val="00283F28"/>
    <w:rsid w:val="00284582"/>
    <w:rsid w:val="002846E7"/>
    <w:rsid w:val="00285347"/>
    <w:rsid w:val="00285358"/>
    <w:rsid w:val="00285CC8"/>
    <w:rsid w:val="0028608F"/>
    <w:rsid w:val="002865AF"/>
    <w:rsid w:val="0028663F"/>
    <w:rsid w:val="00286A56"/>
    <w:rsid w:val="002901C6"/>
    <w:rsid w:val="0029086E"/>
    <w:rsid w:val="00290A31"/>
    <w:rsid w:val="00290FB7"/>
    <w:rsid w:val="00291098"/>
    <w:rsid w:val="002916AD"/>
    <w:rsid w:val="00291755"/>
    <w:rsid w:val="00291915"/>
    <w:rsid w:val="00291AAE"/>
    <w:rsid w:val="00291B2E"/>
    <w:rsid w:val="00291BEF"/>
    <w:rsid w:val="00291D70"/>
    <w:rsid w:val="00292A3B"/>
    <w:rsid w:val="00292D67"/>
    <w:rsid w:val="00293408"/>
    <w:rsid w:val="002937F4"/>
    <w:rsid w:val="002938C4"/>
    <w:rsid w:val="0029411C"/>
    <w:rsid w:val="002941BC"/>
    <w:rsid w:val="00294D5D"/>
    <w:rsid w:val="00295975"/>
    <w:rsid w:val="002959E3"/>
    <w:rsid w:val="00295DE2"/>
    <w:rsid w:val="0029623F"/>
    <w:rsid w:val="00296A97"/>
    <w:rsid w:val="00297080"/>
    <w:rsid w:val="0029718A"/>
    <w:rsid w:val="002972DD"/>
    <w:rsid w:val="00297BD7"/>
    <w:rsid w:val="00297DA3"/>
    <w:rsid w:val="00297E7A"/>
    <w:rsid w:val="002A03B9"/>
    <w:rsid w:val="002A0A0B"/>
    <w:rsid w:val="002A0A32"/>
    <w:rsid w:val="002A1117"/>
    <w:rsid w:val="002A1502"/>
    <w:rsid w:val="002A151F"/>
    <w:rsid w:val="002A1881"/>
    <w:rsid w:val="002A1D82"/>
    <w:rsid w:val="002A1E97"/>
    <w:rsid w:val="002A2258"/>
    <w:rsid w:val="002A26F1"/>
    <w:rsid w:val="002A2ABD"/>
    <w:rsid w:val="002A3DD0"/>
    <w:rsid w:val="002A4169"/>
    <w:rsid w:val="002A458C"/>
    <w:rsid w:val="002A4D6B"/>
    <w:rsid w:val="002A4FC0"/>
    <w:rsid w:val="002A5354"/>
    <w:rsid w:val="002A60CF"/>
    <w:rsid w:val="002A62DB"/>
    <w:rsid w:val="002A63BF"/>
    <w:rsid w:val="002A6757"/>
    <w:rsid w:val="002A67DD"/>
    <w:rsid w:val="002A6B26"/>
    <w:rsid w:val="002A6D44"/>
    <w:rsid w:val="002A6E07"/>
    <w:rsid w:val="002A775D"/>
    <w:rsid w:val="002B0A13"/>
    <w:rsid w:val="002B0D07"/>
    <w:rsid w:val="002B1578"/>
    <w:rsid w:val="002B15E5"/>
    <w:rsid w:val="002B1666"/>
    <w:rsid w:val="002B168D"/>
    <w:rsid w:val="002B1D74"/>
    <w:rsid w:val="002B1F6A"/>
    <w:rsid w:val="002B312E"/>
    <w:rsid w:val="002B38B5"/>
    <w:rsid w:val="002B3EB0"/>
    <w:rsid w:val="002B408B"/>
    <w:rsid w:val="002B4366"/>
    <w:rsid w:val="002B4840"/>
    <w:rsid w:val="002B4B71"/>
    <w:rsid w:val="002B70A6"/>
    <w:rsid w:val="002B74D4"/>
    <w:rsid w:val="002B765C"/>
    <w:rsid w:val="002B77A2"/>
    <w:rsid w:val="002B7A9F"/>
    <w:rsid w:val="002B7D7E"/>
    <w:rsid w:val="002C01F6"/>
    <w:rsid w:val="002C0392"/>
    <w:rsid w:val="002C056C"/>
    <w:rsid w:val="002C09E9"/>
    <w:rsid w:val="002C0EE2"/>
    <w:rsid w:val="002C1376"/>
    <w:rsid w:val="002C22B8"/>
    <w:rsid w:val="002C2C02"/>
    <w:rsid w:val="002C2F81"/>
    <w:rsid w:val="002C31F2"/>
    <w:rsid w:val="002C3867"/>
    <w:rsid w:val="002C41EA"/>
    <w:rsid w:val="002C4B15"/>
    <w:rsid w:val="002C4D85"/>
    <w:rsid w:val="002C5399"/>
    <w:rsid w:val="002C619C"/>
    <w:rsid w:val="002C7321"/>
    <w:rsid w:val="002C78C7"/>
    <w:rsid w:val="002C794B"/>
    <w:rsid w:val="002C7B22"/>
    <w:rsid w:val="002C7E4E"/>
    <w:rsid w:val="002D04A5"/>
    <w:rsid w:val="002D0790"/>
    <w:rsid w:val="002D0A09"/>
    <w:rsid w:val="002D0B5C"/>
    <w:rsid w:val="002D1531"/>
    <w:rsid w:val="002D19D9"/>
    <w:rsid w:val="002D203F"/>
    <w:rsid w:val="002D2E78"/>
    <w:rsid w:val="002D2F4C"/>
    <w:rsid w:val="002D35A2"/>
    <w:rsid w:val="002D488C"/>
    <w:rsid w:val="002D4C19"/>
    <w:rsid w:val="002D4D5F"/>
    <w:rsid w:val="002D4DEB"/>
    <w:rsid w:val="002D4E74"/>
    <w:rsid w:val="002D5455"/>
    <w:rsid w:val="002D5496"/>
    <w:rsid w:val="002D58AB"/>
    <w:rsid w:val="002D5BC1"/>
    <w:rsid w:val="002D6602"/>
    <w:rsid w:val="002D66BB"/>
    <w:rsid w:val="002D6C7A"/>
    <w:rsid w:val="002D71F4"/>
    <w:rsid w:val="002D74E3"/>
    <w:rsid w:val="002D78AF"/>
    <w:rsid w:val="002D7A8D"/>
    <w:rsid w:val="002E06B9"/>
    <w:rsid w:val="002E103C"/>
    <w:rsid w:val="002E2194"/>
    <w:rsid w:val="002E2256"/>
    <w:rsid w:val="002E2A19"/>
    <w:rsid w:val="002E2A5E"/>
    <w:rsid w:val="002E2B26"/>
    <w:rsid w:val="002E3630"/>
    <w:rsid w:val="002E38C0"/>
    <w:rsid w:val="002E3B92"/>
    <w:rsid w:val="002E3CD5"/>
    <w:rsid w:val="002E4941"/>
    <w:rsid w:val="002E4A12"/>
    <w:rsid w:val="002E4AAB"/>
    <w:rsid w:val="002E5049"/>
    <w:rsid w:val="002E5060"/>
    <w:rsid w:val="002E513B"/>
    <w:rsid w:val="002E58A0"/>
    <w:rsid w:val="002E5983"/>
    <w:rsid w:val="002E6860"/>
    <w:rsid w:val="002E6D3E"/>
    <w:rsid w:val="002E6F46"/>
    <w:rsid w:val="002E7977"/>
    <w:rsid w:val="002E7F3A"/>
    <w:rsid w:val="002E7FCD"/>
    <w:rsid w:val="002F02E3"/>
    <w:rsid w:val="002F047A"/>
    <w:rsid w:val="002F09FE"/>
    <w:rsid w:val="002F0A8A"/>
    <w:rsid w:val="002F0C9D"/>
    <w:rsid w:val="002F1899"/>
    <w:rsid w:val="002F22C2"/>
    <w:rsid w:val="002F245E"/>
    <w:rsid w:val="002F3A1E"/>
    <w:rsid w:val="002F3BAC"/>
    <w:rsid w:val="002F3FE1"/>
    <w:rsid w:val="002F43BD"/>
    <w:rsid w:val="002F5270"/>
    <w:rsid w:val="002F5954"/>
    <w:rsid w:val="002F5CE9"/>
    <w:rsid w:val="002F611C"/>
    <w:rsid w:val="002F61A6"/>
    <w:rsid w:val="002F62D0"/>
    <w:rsid w:val="002F64D3"/>
    <w:rsid w:val="002F65E2"/>
    <w:rsid w:val="002F6ACC"/>
    <w:rsid w:val="002F6B03"/>
    <w:rsid w:val="002F6E2E"/>
    <w:rsid w:val="002F6FEE"/>
    <w:rsid w:val="0030013A"/>
    <w:rsid w:val="003004C4"/>
    <w:rsid w:val="003005BD"/>
    <w:rsid w:val="00301B25"/>
    <w:rsid w:val="00301E0C"/>
    <w:rsid w:val="0030282F"/>
    <w:rsid w:val="0030299D"/>
    <w:rsid w:val="00302CDE"/>
    <w:rsid w:val="00303180"/>
    <w:rsid w:val="00303398"/>
    <w:rsid w:val="0030352B"/>
    <w:rsid w:val="0030381E"/>
    <w:rsid w:val="00304A93"/>
    <w:rsid w:val="00305640"/>
    <w:rsid w:val="003057CA"/>
    <w:rsid w:val="003058FF"/>
    <w:rsid w:val="003061E3"/>
    <w:rsid w:val="00306753"/>
    <w:rsid w:val="00306E22"/>
    <w:rsid w:val="00307683"/>
    <w:rsid w:val="0031002D"/>
    <w:rsid w:val="0031050F"/>
    <w:rsid w:val="00310645"/>
    <w:rsid w:val="00310784"/>
    <w:rsid w:val="0031097A"/>
    <w:rsid w:val="00310BB0"/>
    <w:rsid w:val="00311865"/>
    <w:rsid w:val="00312150"/>
    <w:rsid w:val="00313095"/>
    <w:rsid w:val="003130F0"/>
    <w:rsid w:val="00313374"/>
    <w:rsid w:val="003133F2"/>
    <w:rsid w:val="003145CD"/>
    <w:rsid w:val="003147B3"/>
    <w:rsid w:val="00314C9A"/>
    <w:rsid w:val="003154BA"/>
    <w:rsid w:val="00315771"/>
    <w:rsid w:val="00315951"/>
    <w:rsid w:val="00316A89"/>
    <w:rsid w:val="00317A1B"/>
    <w:rsid w:val="00317A53"/>
    <w:rsid w:val="003203D0"/>
    <w:rsid w:val="00320F5E"/>
    <w:rsid w:val="0032149B"/>
    <w:rsid w:val="00321CA3"/>
    <w:rsid w:val="00321DA3"/>
    <w:rsid w:val="00321DDC"/>
    <w:rsid w:val="003221D1"/>
    <w:rsid w:val="0032259D"/>
    <w:rsid w:val="00322D98"/>
    <w:rsid w:val="00322E7D"/>
    <w:rsid w:val="00322EF2"/>
    <w:rsid w:val="00323708"/>
    <w:rsid w:val="0032396B"/>
    <w:rsid w:val="00323AF5"/>
    <w:rsid w:val="00323E78"/>
    <w:rsid w:val="003242B1"/>
    <w:rsid w:val="003244C5"/>
    <w:rsid w:val="00324A6F"/>
    <w:rsid w:val="00324F19"/>
    <w:rsid w:val="0032544F"/>
    <w:rsid w:val="00325DAA"/>
    <w:rsid w:val="003261F4"/>
    <w:rsid w:val="00326255"/>
    <w:rsid w:val="003263A5"/>
    <w:rsid w:val="003264F9"/>
    <w:rsid w:val="0032725A"/>
    <w:rsid w:val="0032745A"/>
    <w:rsid w:val="0032748D"/>
    <w:rsid w:val="0032759B"/>
    <w:rsid w:val="00330491"/>
    <w:rsid w:val="003305ED"/>
    <w:rsid w:val="00330815"/>
    <w:rsid w:val="00330999"/>
    <w:rsid w:val="0033240E"/>
    <w:rsid w:val="00333F17"/>
    <w:rsid w:val="00333F1B"/>
    <w:rsid w:val="00334122"/>
    <w:rsid w:val="003342BC"/>
    <w:rsid w:val="003343A3"/>
    <w:rsid w:val="003345A6"/>
    <w:rsid w:val="00334847"/>
    <w:rsid w:val="00334F9F"/>
    <w:rsid w:val="0033574E"/>
    <w:rsid w:val="00335CC4"/>
    <w:rsid w:val="00335E8F"/>
    <w:rsid w:val="00335EA8"/>
    <w:rsid w:val="00335F14"/>
    <w:rsid w:val="00336285"/>
    <w:rsid w:val="00336F57"/>
    <w:rsid w:val="00337CBC"/>
    <w:rsid w:val="00337D1C"/>
    <w:rsid w:val="003404B4"/>
    <w:rsid w:val="003404CE"/>
    <w:rsid w:val="003405BD"/>
    <w:rsid w:val="003406A1"/>
    <w:rsid w:val="00340A98"/>
    <w:rsid w:val="00340F22"/>
    <w:rsid w:val="00341256"/>
    <w:rsid w:val="00341627"/>
    <w:rsid w:val="00341FE9"/>
    <w:rsid w:val="00342352"/>
    <w:rsid w:val="0034246C"/>
    <w:rsid w:val="00342AB1"/>
    <w:rsid w:val="00342ACD"/>
    <w:rsid w:val="00342C9B"/>
    <w:rsid w:val="00343A0B"/>
    <w:rsid w:val="003442B2"/>
    <w:rsid w:val="0034477E"/>
    <w:rsid w:val="00344885"/>
    <w:rsid w:val="0034488A"/>
    <w:rsid w:val="00344F27"/>
    <w:rsid w:val="003453BB"/>
    <w:rsid w:val="00345418"/>
    <w:rsid w:val="0034649A"/>
    <w:rsid w:val="003473DD"/>
    <w:rsid w:val="00347743"/>
    <w:rsid w:val="003479CD"/>
    <w:rsid w:val="003500C2"/>
    <w:rsid w:val="0035022B"/>
    <w:rsid w:val="00350341"/>
    <w:rsid w:val="00350454"/>
    <w:rsid w:val="00350E40"/>
    <w:rsid w:val="00351064"/>
    <w:rsid w:val="00352102"/>
    <w:rsid w:val="0035230C"/>
    <w:rsid w:val="00352D4F"/>
    <w:rsid w:val="0035382A"/>
    <w:rsid w:val="00353A2B"/>
    <w:rsid w:val="00353BFD"/>
    <w:rsid w:val="00353D15"/>
    <w:rsid w:val="00353E89"/>
    <w:rsid w:val="00354E4F"/>
    <w:rsid w:val="003551AD"/>
    <w:rsid w:val="00355664"/>
    <w:rsid w:val="0035586F"/>
    <w:rsid w:val="0035589F"/>
    <w:rsid w:val="00355D8C"/>
    <w:rsid w:val="00355EE8"/>
    <w:rsid w:val="00355F0D"/>
    <w:rsid w:val="0035619B"/>
    <w:rsid w:val="0035620E"/>
    <w:rsid w:val="00357CE4"/>
    <w:rsid w:val="00357D83"/>
    <w:rsid w:val="003601FD"/>
    <w:rsid w:val="00360309"/>
    <w:rsid w:val="0036066F"/>
    <w:rsid w:val="003608E1"/>
    <w:rsid w:val="00361F93"/>
    <w:rsid w:val="00362B8D"/>
    <w:rsid w:val="00363158"/>
    <w:rsid w:val="00363424"/>
    <w:rsid w:val="00363F66"/>
    <w:rsid w:val="00364173"/>
    <w:rsid w:val="003643D8"/>
    <w:rsid w:val="00364765"/>
    <w:rsid w:val="0036496B"/>
    <w:rsid w:val="00364C8B"/>
    <w:rsid w:val="00365373"/>
    <w:rsid w:val="003656BC"/>
    <w:rsid w:val="00365881"/>
    <w:rsid w:val="00365EA1"/>
    <w:rsid w:val="00365EA8"/>
    <w:rsid w:val="0036636A"/>
    <w:rsid w:val="00366567"/>
    <w:rsid w:val="00366CCC"/>
    <w:rsid w:val="00366F21"/>
    <w:rsid w:val="003670C1"/>
    <w:rsid w:val="003679ED"/>
    <w:rsid w:val="00367AE8"/>
    <w:rsid w:val="00367B65"/>
    <w:rsid w:val="003701FC"/>
    <w:rsid w:val="0037040B"/>
    <w:rsid w:val="00370710"/>
    <w:rsid w:val="0037081A"/>
    <w:rsid w:val="00370B3C"/>
    <w:rsid w:val="00370FB4"/>
    <w:rsid w:val="0037179B"/>
    <w:rsid w:val="003727BF"/>
    <w:rsid w:val="003730E5"/>
    <w:rsid w:val="003730F6"/>
    <w:rsid w:val="0037328A"/>
    <w:rsid w:val="00373C09"/>
    <w:rsid w:val="00373CC7"/>
    <w:rsid w:val="00373CD1"/>
    <w:rsid w:val="003743E3"/>
    <w:rsid w:val="0037481C"/>
    <w:rsid w:val="00374907"/>
    <w:rsid w:val="00374B64"/>
    <w:rsid w:val="00374D55"/>
    <w:rsid w:val="00375ACE"/>
    <w:rsid w:val="00375ED6"/>
    <w:rsid w:val="003766F3"/>
    <w:rsid w:val="00376FE0"/>
    <w:rsid w:val="003774E4"/>
    <w:rsid w:val="00377559"/>
    <w:rsid w:val="00377E60"/>
    <w:rsid w:val="00377E6E"/>
    <w:rsid w:val="00377F99"/>
    <w:rsid w:val="003800A5"/>
    <w:rsid w:val="0038052E"/>
    <w:rsid w:val="003819D9"/>
    <w:rsid w:val="00381A4F"/>
    <w:rsid w:val="003824E0"/>
    <w:rsid w:val="003825B9"/>
    <w:rsid w:val="00382D8F"/>
    <w:rsid w:val="00384AD7"/>
    <w:rsid w:val="003852D6"/>
    <w:rsid w:val="00385B7D"/>
    <w:rsid w:val="0038640C"/>
    <w:rsid w:val="003870C0"/>
    <w:rsid w:val="003875E0"/>
    <w:rsid w:val="003877E0"/>
    <w:rsid w:val="00387B51"/>
    <w:rsid w:val="0039016D"/>
    <w:rsid w:val="003901C9"/>
    <w:rsid w:val="0039038F"/>
    <w:rsid w:val="00390437"/>
    <w:rsid w:val="003904D6"/>
    <w:rsid w:val="003906BB"/>
    <w:rsid w:val="00390847"/>
    <w:rsid w:val="00390AFA"/>
    <w:rsid w:val="00390BF2"/>
    <w:rsid w:val="003919A6"/>
    <w:rsid w:val="00391BBB"/>
    <w:rsid w:val="00392342"/>
    <w:rsid w:val="003923DC"/>
    <w:rsid w:val="003924EE"/>
    <w:rsid w:val="0039325A"/>
    <w:rsid w:val="003932D3"/>
    <w:rsid w:val="003934C8"/>
    <w:rsid w:val="0039390B"/>
    <w:rsid w:val="00393DB2"/>
    <w:rsid w:val="003948F9"/>
    <w:rsid w:val="00394EDB"/>
    <w:rsid w:val="00395223"/>
    <w:rsid w:val="00396378"/>
    <w:rsid w:val="0039741A"/>
    <w:rsid w:val="00397D13"/>
    <w:rsid w:val="003A0C74"/>
    <w:rsid w:val="003A141C"/>
    <w:rsid w:val="003A163C"/>
    <w:rsid w:val="003A1653"/>
    <w:rsid w:val="003A1F5A"/>
    <w:rsid w:val="003A200C"/>
    <w:rsid w:val="003A2139"/>
    <w:rsid w:val="003A2332"/>
    <w:rsid w:val="003A2739"/>
    <w:rsid w:val="003A2784"/>
    <w:rsid w:val="003A2879"/>
    <w:rsid w:val="003A2C93"/>
    <w:rsid w:val="003A2DB5"/>
    <w:rsid w:val="003A2FAA"/>
    <w:rsid w:val="003A347A"/>
    <w:rsid w:val="003A368D"/>
    <w:rsid w:val="003A3943"/>
    <w:rsid w:val="003A4386"/>
    <w:rsid w:val="003A493E"/>
    <w:rsid w:val="003A4B8D"/>
    <w:rsid w:val="003A4C59"/>
    <w:rsid w:val="003A4D4C"/>
    <w:rsid w:val="003A53BC"/>
    <w:rsid w:val="003A5A5C"/>
    <w:rsid w:val="003A5B74"/>
    <w:rsid w:val="003A5FEC"/>
    <w:rsid w:val="003A63C0"/>
    <w:rsid w:val="003A660E"/>
    <w:rsid w:val="003A68A6"/>
    <w:rsid w:val="003A69B3"/>
    <w:rsid w:val="003A6C08"/>
    <w:rsid w:val="003A6E86"/>
    <w:rsid w:val="003A7D2E"/>
    <w:rsid w:val="003A7D2F"/>
    <w:rsid w:val="003B0248"/>
    <w:rsid w:val="003B086F"/>
    <w:rsid w:val="003B1638"/>
    <w:rsid w:val="003B3082"/>
    <w:rsid w:val="003B35C6"/>
    <w:rsid w:val="003B4188"/>
    <w:rsid w:val="003B42E8"/>
    <w:rsid w:val="003B48AC"/>
    <w:rsid w:val="003B4C5A"/>
    <w:rsid w:val="003B5199"/>
    <w:rsid w:val="003B624F"/>
    <w:rsid w:val="003B64C9"/>
    <w:rsid w:val="003B6557"/>
    <w:rsid w:val="003B69B5"/>
    <w:rsid w:val="003B741F"/>
    <w:rsid w:val="003B773E"/>
    <w:rsid w:val="003B7B98"/>
    <w:rsid w:val="003B7C42"/>
    <w:rsid w:val="003C06E4"/>
    <w:rsid w:val="003C0D8C"/>
    <w:rsid w:val="003C0EB7"/>
    <w:rsid w:val="003C0F95"/>
    <w:rsid w:val="003C0FB1"/>
    <w:rsid w:val="003C2905"/>
    <w:rsid w:val="003C395C"/>
    <w:rsid w:val="003C3A66"/>
    <w:rsid w:val="003C3AF8"/>
    <w:rsid w:val="003C3D57"/>
    <w:rsid w:val="003C3FFA"/>
    <w:rsid w:val="003C45A3"/>
    <w:rsid w:val="003C4ACF"/>
    <w:rsid w:val="003C4B57"/>
    <w:rsid w:val="003C59E1"/>
    <w:rsid w:val="003C5C56"/>
    <w:rsid w:val="003C630E"/>
    <w:rsid w:val="003C64BF"/>
    <w:rsid w:val="003C68CF"/>
    <w:rsid w:val="003C77E2"/>
    <w:rsid w:val="003D0B1A"/>
    <w:rsid w:val="003D0C83"/>
    <w:rsid w:val="003D0E82"/>
    <w:rsid w:val="003D10FA"/>
    <w:rsid w:val="003D1345"/>
    <w:rsid w:val="003D15BD"/>
    <w:rsid w:val="003D164D"/>
    <w:rsid w:val="003D210C"/>
    <w:rsid w:val="003D21DD"/>
    <w:rsid w:val="003D236F"/>
    <w:rsid w:val="003D23CA"/>
    <w:rsid w:val="003D2DC5"/>
    <w:rsid w:val="003D3687"/>
    <w:rsid w:val="003D3EE3"/>
    <w:rsid w:val="003D4011"/>
    <w:rsid w:val="003D411D"/>
    <w:rsid w:val="003D46D0"/>
    <w:rsid w:val="003D4DCD"/>
    <w:rsid w:val="003D5136"/>
    <w:rsid w:val="003D5CA4"/>
    <w:rsid w:val="003D5F0A"/>
    <w:rsid w:val="003D6330"/>
    <w:rsid w:val="003D64E1"/>
    <w:rsid w:val="003D6746"/>
    <w:rsid w:val="003D69F4"/>
    <w:rsid w:val="003D6A03"/>
    <w:rsid w:val="003D755A"/>
    <w:rsid w:val="003D78A2"/>
    <w:rsid w:val="003D7C4C"/>
    <w:rsid w:val="003E0BA3"/>
    <w:rsid w:val="003E1150"/>
    <w:rsid w:val="003E1220"/>
    <w:rsid w:val="003E1248"/>
    <w:rsid w:val="003E1777"/>
    <w:rsid w:val="003E17AB"/>
    <w:rsid w:val="003E231D"/>
    <w:rsid w:val="003E245F"/>
    <w:rsid w:val="003E2687"/>
    <w:rsid w:val="003E2708"/>
    <w:rsid w:val="003E27C4"/>
    <w:rsid w:val="003E27FF"/>
    <w:rsid w:val="003E2A08"/>
    <w:rsid w:val="003E33AE"/>
    <w:rsid w:val="003E33BF"/>
    <w:rsid w:val="003E376E"/>
    <w:rsid w:val="003E3BFC"/>
    <w:rsid w:val="003E3E1A"/>
    <w:rsid w:val="003E40F7"/>
    <w:rsid w:val="003E46AE"/>
    <w:rsid w:val="003E4D47"/>
    <w:rsid w:val="003E4ECA"/>
    <w:rsid w:val="003E547C"/>
    <w:rsid w:val="003E57FA"/>
    <w:rsid w:val="003E5819"/>
    <w:rsid w:val="003E67F1"/>
    <w:rsid w:val="003E685C"/>
    <w:rsid w:val="003E6A9B"/>
    <w:rsid w:val="003E6DB9"/>
    <w:rsid w:val="003E720C"/>
    <w:rsid w:val="003E7701"/>
    <w:rsid w:val="003E7FA2"/>
    <w:rsid w:val="003F0C25"/>
    <w:rsid w:val="003F0EFA"/>
    <w:rsid w:val="003F133E"/>
    <w:rsid w:val="003F1771"/>
    <w:rsid w:val="003F1B52"/>
    <w:rsid w:val="003F1CE7"/>
    <w:rsid w:val="003F1F78"/>
    <w:rsid w:val="003F2695"/>
    <w:rsid w:val="003F2897"/>
    <w:rsid w:val="003F2DE4"/>
    <w:rsid w:val="003F4F16"/>
    <w:rsid w:val="003F5256"/>
    <w:rsid w:val="003F5458"/>
    <w:rsid w:val="003F564D"/>
    <w:rsid w:val="003F5CEF"/>
    <w:rsid w:val="003F612F"/>
    <w:rsid w:val="003F636A"/>
    <w:rsid w:val="003F7DBB"/>
    <w:rsid w:val="00400F95"/>
    <w:rsid w:val="004010C7"/>
    <w:rsid w:val="0040170F"/>
    <w:rsid w:val="0040179E"/>
    <w:rsid w:val="00401A51"/>
    <w:rsid w:val="00402A02"/>
    <w:rsid w:val="00402B6B"/>
    <w:rsid w:val="004033D8"/>
    <w:rsid w:val="004036B4"/>
    <w:rsid w:val="0040415A"/>
    <w:rsid w:val="0040451D"/>
    <w:rsid w:val="00405401"/>
    <w:rsid w:val="00405475"/>
    <w:rsid w:val="00405759"/>
    <w:rsid w:val="00405F2F"/>
    <w:rsid w:val="0040618B"/>
    <w:rsid w:val="00406250"/>
    <w:rsid w:val="0040666A"/>
    <w:rsid w:val="00406A46"/>
    <w:rsid w:val="00406AFA"/>
    <w:rsid w:val="00406B13"/>
    <w:rsid w:val="00406B71"/>
    <w:rsid w:val="00406CDF"/>
    <w:rsid w:val="00406FA3"/>
    <w:rsid w:val="0040702C"/>
    <w:rsid w:val="00407092"/>
    <w:rsid w:val="00407229"/>
    <w:rsid w:val="00407658"/>
    <w:rsid w:val="004077AB"/>
    <w:rsid w:val="00407B82"/>
    <w:rsid w:val="00407D9B"/>
    <w:rsid w:val="00410114"/>
    <w:rsid w:val="004107E7"/>
    <w:rsid w:val="00410997"/>
    <w:rsid w:val="004119D4"/>
    <w:rsid w:val="00411B21"/>
    <w:rsid w:val="004120D6"/>
    <w:rsid w:val="004122D2"/>
    <w:rsid w:val="0041244D"/>
    <w:rsid w:val="004124BE"/>
    <w:rsid w:val="0041271F"/>
    <w:rsid w:val="004129D4"/>
    <w:rsid w:val="00412F9E"/>
    <w:rsid w:val="00413133"/>
    <w:rsid w:val="00413972"/>
    <w:rsid w:val="004140F5"/>
    <w:rsid w:val="004142D6"/>
    <w:rsid w:val="00414314"/>
    <w:rsid w:val="00414877"/>
    <w:rsid w:val="004149BF"/>
    <w:rsid w:val="00414A18"/>
    <w:rsid w:val="00415020"/>
    <w:rsid w:val="00415085"/>
    <w:rsid w:val="00415AA9"/>
    <w:rsid w:val="004163C7"/>
    <w:rsid w:val="00416D56"/>
    <w:rsid w:val="004174FA"/>
    <w:rsid w:val="00417C25"/>
    <w:rsid w:val="00420206"/>
    <w:rsid w:val="0042036D"/>
    <w:rsid w:val="0042048A"/>
    <w:rsid w:val="004206A3"/>
    <w:rsid w:val="00421182"/>
    <w:rsid w:val="00421878"/>
    <w:rsid w:val="00421953"/>
    <w:rsid w:val="00421B40"/>
    <w:rsid w:val="00422669"/>
    <w:rsid w:val="00422B31"/>
    <w:rsid w:val="00422C74"/>
    <w:rsid w:val="00423419"/>
    <w:rsid w:val="0042356C"/>
    <w:rsid w:val="00423632"/>
    <w:rsid w:val="00423A37"/>
    <w:rsid w:val="004246F9"/>
    <w:rsid w:val="0042485A"/>
    <w:rsid w:val="00424EB3"/>
    <w:rsid w:val="00424F23"/>
    <w:rsid w:val="004250DE"/>
    <w:rsid w:val="0042535A"/>
    <w:rsid w:val="00425389"/>
    <w:rsid w:val="0042544A"/>
    <w:rsid w:val="00425608"/>
    <w:rsid w:val="00425D31"/>
    <w:rsid w:val="00426102"/>
    <w:rsid w:val="00426151"/>
    <w:rsid w:val="00426D4E"/>
    <w:rsid w:val="0042781B"/>
    <w:rsid w:val="00427AF9"/>
    <w:rsid w:val="00430111"/>
    <w:rsid w:val="00430A5C"/>
    <w:rsid w:val="00430C65"/>
    <w:rsid w:val="00430CC9"/>
    <w:rsid w:val="00431509"/>
    <w:rsid w:val="00431DA6"/>
    <w:rsid w:val="004321E9"/>
    <w:rsid w:val="00432B26"/>
    <w:rsid w:val="00432DFC"/>
    <w:rsid w:val="00433D5E"/>
    <w:rsid w:val="00434075"/>
    <w:rsid w:val="004342DC"/>
    <w:rsid w:val="00434334"/>
    <w:rsid w:val="004346A1"/>
    <w:rsid w:val="00435744"/>
    <w:rsid w:val="00435E5E"/>
    <w:rsid w:val="00435FE4"/>
    <w:rsid w:val="004361AC"/>
    <w:rsid w:val="004364B4"/>
    <w:rsid w:val="00436923"/>
    <w:rsid w:val="00436AFC"/>
    <w:rsid w:val="0043766D"/>
    <w:rsid w:val="00437715"/>
    <w:rsid w:val="00437C83"/>
    <w:rsid w:val="00437DB0"/>
    <w:rsid w:val="00440760"/>
    <w:rsid w:val="00440D9E"/>
    <w:rsid w:val="004410F1"/>
    <w:rsid w:val="00441808"/>
    <w:rsid w:val="00441FA2"/>
    <w:rsid w:val="00442658"/>
    <w:rsid w:val="00443188"/>
    <w:rsid w:val="004431C6"/>
    <w:rsid w:val="00443647"/>
    <w:rsid w:val="004450CB"/>
    <w:rsid w:val="0044588A"/>
    <w:rsid w:val="00445B5F"/>
    <w:rsid w:val="0044607D"/>
    <w:rsid w:val="004466DF"/>
    <w:rsid w:val="00446952"/>
    <w:rsid w:val="00446C66"/>
    <w:rsid w:val="00446D2F"/>
    <w:rsid w:val="004472E2"/>
    <w:rsid w:val="00447695"/>
    <w:rsid w:val="00447703"/>
    <w:rsid w:val="004503D6"/>
    <w:rsid w:val="00450D1B"/>
    <w:rsid w:val="00450E42"/>
    <w:rsid w:val="00450E70"/>
    <w:rsid w:val="00450EF1"/>
    <w:rsid w:val="0045100C"/>
    <w:rsid w:val="0045103A"/>
    <w:rsid w:val="0045199C"/>
    <w:rsid w:val="00451B1F"/>
    <w:rsid w:val="00451DB4"/>
    <w:rsid w:val="00451EB4"/>
    <w:rsid w:val="0045328B"/>
    <w:rsid w:val="00453360"/>
    <w:rsid w:val="004535D5"/>
    <w:rsid w:val="004536E2"/>
    <w:rsid w:val="004549B3"/>
    <w:rsid w:val="00455B13"/>
    <w:rsid w:val="00456510"/>
    <w:rsid w:val="00456D21"/>
    <w:rsid w:val="00457977"/>
    <w:rsid w:val="00457A55"/>
    <w:rsid w:val="00460344"/>
    <w:rsid w:val="004610AC"/>
    <w:rsid w:val="00461A6F"/>
    <w:rsid w:val="00461D37"/>
    <w:rsid w:val="00461ED6"/>
    <w:rsid w:val="00462223"/>
    <w:rsid w:val="004627CE"/>
    <w:rsid w:val="00462BCE"/>
    <w:rsid w:val="00463990"/>
    <w:rsid w:val="004643E6"/>
    <w:rsid w:val="00464A35"/>
    <w:rsid w:val="00465206"/>
    <w:rsid w:val="00466040"/>
    <w:rsid w:val="00466538"/>
    <w:rsid w:val="00467860"/>
    <w:rsid w:val="00467D06"/>
    <w:rsid w:val="00470369"/>
    <w:rsid w:val="004706C7"/>
    <w:rsid w:val="00470F21"/>
    <w:rsid w:val="004711C3"/>
    <w:rsid w:val="004711F8"/>
    <w:rsid w:val="004717F6"/>
    <w:rsid w:val="004718CB"/>
    <w:rsid w:val="004723AA"/>
    <w:rsid w:val="00472FFF"/>
    <w:rsid w:val="004730F4"/>
    <w:rsid w:val="0047360A"/>
    <w:rsid w:val="004740CC"/>
    <w:rsid w:val="00474707"/>
    <w:rsid w:val="004749BC"/>
    <w:rsid w:val="00474BD7"/>
    <w:rsid w:val="0047544E"/>
    <w:rsid w:val="004757DE"/>
    <w:rsid w:val="00475836"/>
    <w:rsid w:val="00475B45"/>
    <w:rsid w:val="00476099"/>
    <w:rsid w:val="00476534"/>
    <w:rsid w:val="0047689B"/>
    <w:rsid w:val="00476E0C"/>
    <w:rsid w:val="0048027C"/>
    <w:rsid w:val="004805E2"/>
    <w:rsid w:val="004814EC"/>
    <w:rsid w:val="00482ABA"/>
    <w:rsid w:val="00482B91"/>
    <w:rsid w:val="00483326"/>
    <w:rsid w:val="00483920"/>
    <w:rsid w:val="00484171"/>
    <w:rsid w:val="00484274"/>
    <w:rsid w:val="00484685"/>
    <w:rsid w:val="00485B04"/>
    <w:rsid w:val="00485C50"/>
    <w:rsid w:val="00485E85"/>
    <w:rsid w:val="004865E8"/>
    <w:rsid w:val="0048759A"/>
    <w:rsid w:val="00487984"/>
    <w:rsid w:val="00487CD4"/>
    <w:rsid w:val="004902E8"/>
    <w:rsid w:val="00490676"/>
    <w:rsid w:val="00490855"/>
    <w:rsid w:val="004908D6"/>
    <w:rsid w:val="00491903"/>
    <w:rsid w:val="00492220"/>
    <w:rsid w:val="0049243C"/>
    <w:rsid w:val="0049257B"/>
    <w:rsid w:val="00493332"/>
    <w:rsid w:val="00493852"/>
    <w:rsid w:val="004942A2"/>
    <w:rsid w:val="0049437A"/>
    <w:rsid w:val="004943DD"/>
    <w:rsid w:val="00494850"/>
    <w:rsid w:val="00495123"/>
    <w:rsid w:val="004951BF"/>
    <w:rsid w:val="00495608"/>
    <w:rsid w:val="004957F2"/>
    <w:rsid w:val="00496285"/>
    <w:rsid w:val="004970BD"/>
    <w:rsid w:val="0049752D"/>
    <w:rsid w:val="0049760A"/>
    <w:rsid w:val="00497C10"/>
    <w:rsid w:val="00497D98"/>
    <w:rsid w:val="004A099D"/>
    <w:rsid w:val="004A0D4F"/>
    <w:rsid w:val="004A1629"/>
    <w:rsid w:val="004A1824"/>
    <w:rsid w:val="004A1E26"/>
    <w:rsid w:val="004A216C"/>
    <w:rsid w:val="004A3000"/>
    <w:rsid w:val="004A34FF"/>
    <w:rsid w:val="004A37FE"/>
    <w:rsid w:val="004A3DC0"/>
    <w:rsid w:val="004A3F78"/>
    <w:rsid w:val="004A4640"/>
    <w:rsid w:val="004A47B0"/>
    <w:rsid w:val="004A4BD0"/>
    <w:rsid w:val="004A4BD5"/>
    <w:rsid w:val="004A4FC4"/>
    <w:rsid w:val="004A502C"/>
    <w:rsid w:val="004A5A1A"/>
    <w:rsid w:val="004A63ED"/>
    <w:rsid w:val="004A687A"/>
    <w:rsid w:val="004A6E93"/>
    <w:rsid w:val="004A714A"/>
    <w:rsid w:val="004A7676"/>
    <w:rsid w:val="004A7B4A"/>
    <w:rsid w:val="004B05A3"/>
    <w:rsid w:val="004B06AE"/>
    <w:rsid w:val="004B14B9"/>
    <w:rsid w:val="004B1681"/>
    <w:rsid w:val="004B1855"/>
    <w:rsid w:val="004B1CB0"/>
    <w:rsid w:val="004B1CB4"/>
    <w:rsid w:val="004B2300"/>
    <w:rsid w:val="004B289B"/>
    <w:rsid w:val="004B2B9C"/>
    <w:rsid w:val="004B332D"/>
    <w:rsid w:val="004B3356"/>
    <w:rsid w:val="004B3C42"/>
    <w:rsid w:val="004B4017"/>
    <w:rsid w:val="004B4571"/>
    <w:rsid w:val="004B468B"/>
    <w:rsid w:val="004B4962"/>
    <w:rsid w:val="004B596D"/>
    <w:rsid w:val="004B65B3"/>
    <w:rsid w:val="004B6BA6"/>
    <w:rsid w:val="004B6D8C"/>
    <w:rsid w:val="004B712B"/>
    <w:rsid w:val="004B7351"/>
    <w:rsid w:val="004B75C3"/>
    <w:rsid w:val="004B7A5F"/>
    <w:rsid w:val="004C0C72"/>
    <w:rsid w:val="004C0FE4"/>
    <w:rsid w:val="004C192A"/>
    <w:rsid w:val="004C1B8D"/>
    <w:rsid w:val="004C24ED"/>
    <w:rsid w:val="004C2787"/>
    <w:rsid w:val="004C287B"/>
    <w:rsid w:val="004C29AB"/>
    <w:rsid w:val="004C31D3"/>
    <w:rsid w:val="004C3568"/>
    <w:rsid w:val="004C37C1"/>
    <w:rsid w:val="004C3EAE"/>
    <w:rsid w:val="004C4DE1"/>
    <w:rsid w:val="004C5151"/>
    <w:rsid w:val="004C58EA"/>
    <w:rsid w:val="004C5C71"/>
    <w:rsid w:val="004C5E13"/>
    <w:rsid w:val="004C5E77"/>
    <w:rsid w:val="004C652B"/>
    <w:rsid w:val="004C6E2F"/>
    <w:rsid w:val="004C6E95"/>
    <w:rsid w:val="004C720D"/>
    <w:rsid w:val="004C7474"/>
    <w:rsid w:val="004C759F"/>
    <w:rsid w:val="004C76E3"/>
    <w:rsid w:val="004C7912"/>
    <w:rsid w:val="004C7A8D"/>
    <w:rsid w:val="004C7AD8"/>
    <w:rsid w:val="004C7BE4"/>
    <w:rsid w:val="004D0156"/>
    <w:rsid w:val="004D079D"/>
    <w:rsid w:val="004D09EA"/>
    <w:rsid w:val="004D0DA8"/>
    <w:rsid w:val="004D10A5"/>
    <w:rsid w:val="004D1206"/>
    <w:rsid w:val="004D180B"/>
    <w:rsid w:val="004D2180"/>
    <w:rsid w:val="004D2DB8"/>
    <w:rsid w:val="004D38A8"/>
    <w:rsid w:val="004D3D8D"/>
    <w:rsid w:val="004D3D9F"/>
    <w:rsid w:val="004D3E4D"/>
    <w:rsid w:val="004D445F"/>
    <w:rsid w:val="004D4E03"/>
    <w:rsid w:val="004D503C"/>
    <w:rsid w:val="004D5095"/>
    <w:rsid w:val="004D5978"/>
    <w:rsid w:val="004D63D8"/>
    <w:rsid w:val="004D73B1"/>
    <w:rsid w:val="004D7B85"/>
    <w:rsid w:val="004E00A1"/>
    <w:rsid w:val="004E019B"/>
    <w:rsid w:val="004E0601"/>
    <w:rsid w:val="004E0E17"/>
    <w:rsid w:val="004E1266"/>
    <w:rsid w:val="004E1D5F"/>
    <w:rsid w:val="004E20A2"/>
    <w:rsid w:val="004E22C1"/>
    <w:rsid w:val="004E242A"/>
    <w:rsid w:val="004E2725"/>
    <w:rsid w:val="004E2BCD"/>
    <w:rsid w:val="004E2C2C"/>
    <w:rsid w:val="004E3098"/>
    <w:rsid w:val="004E3397"/>
    <w:rsid w:val="004E35AD"/>
    <w:rsid w:val="004E3C0E"/>
    <w:rsid w:val="004E3EDD"/>
    <w:rsid w:val="004E3F27"/>
    <w:rsid w:val="004E4438"/>
    <w:rsid w:val="004E48B1"/>
    <w:rsid w:val="004E4FA7"/>
    <w:rsid w:val="004E5107"/>
    <w:rsid w:val="004E53F5"/>
    <w:rsid w:val="004E5485"/>
    <w:rsid w:val="004E5A4F"/>
    <w:rsid w:val="004E5AA6"/>
    <w:rsid w:val="004E6708"/>
    <w:rsid w:val="004E7A88"/>
    <w:rsid w:val="004E7C7F"/>
    <w:rsid w:val="004F0AFE"/>
    <w:rsid w:val="004F0C0F"/>
    <w:rsid w:val="004F0DF6"/>
    <w:rsid w:val="004F0EBA"/>
    <w:rsid w:val="004F1138"/>
    <w:rsid w:val="004F15EC"/>
    <w:rsid w:val="004F1A5E"/>
    <w:rsid w:val="004F1FE0"/>
    <w:rsid w:val="004F20D4"/>
    <w:rsid w:val="004F2317"/>
    <w:rsid w:val="004F24A3"/>
    <w:rsid w:val="004F28B2"/>
    <w:rsid w:val="004F371B"/>
    <w:rsid w:val="004F3AE2"/>
    <w:rsid w:val="004F3BDB"/>
    <w:rsid w:val="004F3BEC"/>
    <w:rsid w:val="004F412E"/>
    <w:rsid w:val="004F44AF"/>
    <w:rsid w:val="004F45BA"/>
    <w:rsid w:val="004F4735"/>
    <w:rsid w:val="004F5065"/>
    <w:rsid w:val="004F559B"/>
    <w:rsid w:val="004F625E"/>
    <w:rsid w:val="004F666B"/>
    <w:rsid w:val="004F6862"/>
    <w:rsid w:val="00500CB2"/>
    <w:rsid w:val="00501812"/>
    <w:rsid w:val="00502464"/>
    <w:rsid w:val="0050302F"/>
    <w:rsid w:val="0050327B"/>
    <w:rsid w:val="0050370A"/>
    <w:rsid w:val="00503A92"/>
    <w:rsid w:val="005057BD"/>
    <w:rsid w:val="005059BF"/>
    <w:rsid w:val="00505A3A"/>
    <w:rsid w:val="00505B2D"/>
    <w:rsid w:val="00505B2F"/>
    <w:rsid w:val="00505BFE"/>
    <w:rsid w:val="00505FC8"/>
    <w:rsid w:val="00506A72"/>
    <w:rsid w:val="0051026E"/>
    <w:rsid w:val="00510A67"/>
    <w:rsid w:val="00510C2C"/>
    <w:rsid w:val="00510F33"/>
    <w:rsid w:val="0051182F"/>
    <w:rsid w:val="005118C2"/>
    <w:rsid w:val="00512521"/>
    <w:rsid w:val="00512728"/>
    <w:rsid w:val="005129ED"/>
    <w:rsid w:val="00513713"/>
    <w:rsid w:val="00514EAD"/>
    <w:rsid w:val="00514FF9"/>
    <w:rsid w:val="00515113"/>
    <w:rsid w:val="0051519E"/>
    <w:rsid w:val="0051523E"/>
    <w:rsid w:val="0051529D"/>
    <w:rsid w:val="00515333"/>
    <w:rsid w:val="00515360"/>
    <w:rsid w:val="005154B5"/>
    <w:rsid w:val="005156BF"/>
    <w:rsid w:val="00515AAC"/>
    <w:rsid w:val="00516B1A"/>
    <w:rsid w:val="00516D16"/>
    <w:rsid w:val="00517AB0"/>
    <w:rsid w:val="00517B3E"/>
    <w:rsid w:val="00517D64"/>
    <w:rsid w:val="005203A2"/>
    <w:rsid w:val="005209DB"/>
    <w:rsid w:val="00520D3A"/>
    <w:rsid w:val="00521187"/>
    <w:rsid w:val="0052141B"/>
    <w:rsid w:val="00521523"/>
    <w:rsid w:val="00521965"/>
    <w:rsid w:val="00521D4C"/>
    <w:rsid w:val="005225A4"/>
    <w:rsid w:val="00522E7D"/>
    <w:rsid w:val="00522F48"/>
    <w:rsid w:val="00523AB3"/>
    <w:rsid w:val="00523D81"/>
    <w:rsid w:val="00524A67"/>
    <w:rsid w:val="00525677"/>
    <w:rsid w:val="00526E08"/>
    <w:rsid w:val="0052710E"/>
    <w:rsid w:val="005271A4"/>
    <w:rsid w:val="00530721"/>
    <w:rsid w:val="00530855"/>
    <w:rsid w:val="00531499"/>
    <w:rsid w:val="005317EC"/>
    <w:rsid w:val="005318CF"/>
    <w:rsid w:val="00532C95"/>
    <w:rsid w:val="00532EB6"/>
    <w:rsid w:val="0053303A"/>
    <w:rsid w:val="00533287"/>
    <w:rsid w:val="00533399"/>
    <w:rsid w:val="00533410"/>
    <w:rsid w:val="00533433"/>
    <w:rsid w:val="005340CC"/>
    <w:rsid w:val="0053422F"/>
    <w:rsid w:val="00534769"/>
    <w:rsid w:val="005347DD"/>
    <w:rsid w:val="00534D02"/>
    <w:rsid w:val="005353FC"/>
    <w:rsid w:val="00536D78"/>
    <w:rsid w:val="00537AA6"/>
    <w:rsid w:val="00537E73"/>
    <w:rsid w:val="00537E9A"/>
    <w:rsid w:val="00541C28"/>
    <w:rsid w:val="00542020"/>
    <w:rsid w:val="0054216A"/>
    <w:rsid w:val="005426E9"/>
    <w:rsid w:val="0054335A"/>
    <w:rsid w:val="0054348A"/>
    <w:rsid w:val="00544610"/>
    <w:rsid w:val="00544E13"/>
    <w:rsid w:val="00545506"/>
    <w:rsid w:val="00545A45"/>
    <w:rsid w:val="005461BE"/>
    <w:rsid w:val="005461D5"/>
    <w:rsid w:val="00546345"/>
    <w:rsid w:val="005464C2"/>
    <w:rsid w:val="005468EE"/>
    <w:rsid w:val="0054762F"/>
    <w:rsid w:val="00547DE3"/>
    <w:rsid w:val="0055032A"/>
    <w:rsid w:val="0055055B"/>
    <w:rsid w:val="005511A0"/>
    <w:rsid w:val="0055128E"/>
    <w:rsid w:val="00551751"/>
    <w:rsid w:val="00551773"/>
    <w:rsid w:val="00551A3D"/>
    <w:rsid w:val="00551AA4"/>
    <w:rsid w:val="00552401"/>
    <w:rsid w:val="005529DD"/>
    <w:rsid w:val="00552D95"/>
    <w:rsid w:val="0055338D"/>
    <w:rsid w:val="00553B26"/>
    <w:rsid w:val="00553C98"/>
    <w:rsid w:val="00554524"/>
    <w:rsid w:val="0055459F"/>
    <w:rsid w:val="0055471D"/>
    <w:rsid w:val="005548F0"/>
    <w:rsid w:val="00554D60"/>
    <w:rsid w:val="0055504E"/>
    <w:rsid w:val="00555605"/>
    <w:rsid w:val="00555873"/>
    <w:rsid w:val="00555972"/>
    <w:rsid w:val="005564A5"/>
    <w:rsid w:val="00556600"/>
    <w:rsid w:val="00556694"/>
    <w:rsid w:val="00556721"/>
    <w:rsid w:val="00556EB4"/>
    <w:rsid w:val="00557B9A"/>
    <w:rsid w:val="00561033"/>
    <w:rsid w:val="00562635"/>
    <w:rsid w:val="005627E6"/>
    <w:rsid w:val="00562B59"/>
    <w:rsid w:val="00562CA1"/>
    <w:rsid w:val="0056329E"/>
    <w:rsid w:val="00563928"/>
    <w:rsid w:val="005639C4"/>
    <w:rsid w:val="00563A31"/>
    <w:rsid w:val="00563B2F"/>
    <w:rsid w:val="00563B6A"/>
    <w:rsid w:val="00563BBB"/>
    <w:rsid w:val="00563DC3"/>
    <w:rsid w:val="0056490D"/>
    <w:rsid w:val="00565199"/>
    <w:rsid w:val="00565A89"/>
    <w:rsid w:val="00566671"/>
    <w:rsid w:val="00566791"/>
    <w:rsid w:val="00566F31"/>
    <w:rsid w:val="0056731D"/>
    <w:rsid w:val="00567567"/>
    <w:rsid w:val="00567BD9"/>
    <w:rsid w:val="00567C80"/>
    <w:rsid w:val="00567EB4"/>
    <w:rsid w:val="0057052E"/>
    <w:rsid w:val="0057075F"/>
    <w:rsid w:val="00570916"/>
    <w:rsid w:val="00570A90"/>
    <w:rsid w:val="00570C34"/>
    <w:rsid w:val="00570F60"/>
    <w:rsid w:val="00571E50"/>
    <w:rsid w:val="0057237D"/>
    <w:rsid w:val="00572BE6"/>
    <w:rsid w:val="00572C5F"/>
    <w:rsid w:val="00572DA3"/>
    <w:rsid w:val="00572EB1"/>
    <w:rsid w:val="00573074"/>
    <w:rsid w:val="0057394F"/>
    <w:rsid w:val="005739B5"/>
    <w:rsid w:val="00573EB5"/>
    <w:rsid w:val="005742B9"/>
    <w:rsid w:val="00574B10"/>
    <w:rsid w:val="00574B24"/>
    <w:rsid w:val="005750D2"/>
    <w:rsid w:val="00575910"/>
    <w:rsid w:val="00575C07"/>
    <w:rsid w:val="0057624E"/>
    <w:rsid w:val="00576250"/>
    <w:rsid w:val="00576803"/>
    <w:rsid w:val="00576BB7"/>
    <w:rsid w:val="005772FD"/>
    <w:rsid w:val="005775C4"/>
    <w:rsid w:val="0057770E"/>
    <w:rsid w:val="00577921"/>
    <w:rsid w:val="00577A36"/>
    <w:rsid w:val="00580FDF"/>
    <w:rsid w:val="00581286"/>
    <w:rsid w:val="00582694"/>
    <w:rsid w:val="00582814"/>
    <w:rsid w:val="00582CDA"/>
    <w:rsid w:val="00583434"/>
    <w:rsid w:val="0058384B"/>
    <w:rsid w:val="00583854"/>
    <w:rsid w:val="00583D56"/>
    <w:rsid w:val="00583FDE"/>
    <w:rsid w:val="00584456"/>
    <w:rsid w:val="00584C30"/>
    <w:rsid w:val="00585E91"/>
    <w:rsid w:val="005864BC"/>
    <w:rsid w:val="0058678D"/>
    <w:rsid w:val="005867CD"/>
    <w:rsid w:val="00586888"/>
    <w:rsid w:val="00587081"/>
    <w:rsid w:val="00587F75"/>
    <w:rsid w:val="0059029C"/>
    <w:rsid w:val="00591513"/>
    <w:rsid w:val="00591B56"/>
    <w:rsid w:val="00591B8E"/>
    <w:rsid w:val="00591D60"/>
    <w:rsid w:val="00591EF7"/>
    <w:rsid w:val="005923B4"/>
    <w:rsid w:val="00592911"/>
    <w:rsid w:val="00592956"/>
    <w:rsid w:val="00593A4F"/>
    <w:rsid w:val="0059406E"/>
    <w:rsid w:val="00594AE5"/>
    <w:rsid w:val="00594CA1"/>
    <w:rsid w:val="005953B6"/>
    <w:rsid w:val="00595A9D"/>
    <w:rsid w:val="00595AFD"/>
    <w:rsid w:val="005961B9"/>
    <w:rsid w:val="0059621D"/>
    <w:rsid w:val="00596343"/>
    <w:rsid w:val="0059660B"/>
    <w:rsid w:val="00596BC8"/>
    <w:rsid w:val="00596C7E"/>
    <w:rsid w:val="00596FA4"/>
    <w:rsid w:val="00597030"/>
    <w:rsid w:val="00597BAD"/>
    <w:rsid w:val="005A2062"/>
    <w:rsid w:val="005A23D5"/>
    <w:rsid w:val="005A23EB"/>
    <w:rsid w:val="005A258D"/>
    <w:rsid w:val="005A2607"/>
    <w:rsid w:val="005A2C8D"/>
    <w:rsid w:val="005A2C91"/>
    <w:rsid w:val="005A3197"/>
    <w:rsid w:val="005A3421"/>
    <w:rsid w:val="005A3951"/>
    <w:rsid w:val="005A508C"/>
    <w:rsid w:val="005A5665"/>
    <w:rsid w:val="005A5DF8"/>
    <w:rsid w:val="005A6045"/>
    <w:rsid w:val="005A63E0"/>
    <w:rsid w:val="005A645A"/>
    <w:rsid w:val="005A66E0"/>
    <w:rsid w:val="005A6785"/>
    <w:rsid w:val="005A6A82"/>
    <w:rsid w:val="005A6C02"/>
    <w:rsid w:val="005A6EB3"/>
    <w:rsid w:val="005A7732"/>
    <w:rsid w:val="005A7804"/>
    <w:rsid w:val="005B07FF"/>
    <w:rsid w:val="005B0ECC"/>
    <w:rsid w:val="005B1160"/>
    <w:rsid w:val="005B15A2"/>
    <w:rsid w:val="005B1612"/>
    <w:rsid w:val="005B1936"/>
    <w:rsid w:val="005B2644"/>
    <w:rsid w:val="005B2955"/>
    <w:rsid w:val="005B2BC3"/>
    <w:rsid w:val="005B2DCE"/>
    <w:rsid w:val="005B3A0F"/>
    <w:rsid w:val="005B3C35"/>
    <w:rsid w:val="005B480C"/>
    <w:rsid w:val="005B4BF5"/>
    <w:rsid w:val="005B6594"/>
    <w:rsid w:val="005B68FD"/>
    <w:rsid w:val="005B7690"/>
    <w:rsid w:val="005C0232"/>
    <w:rsid w:val="005C029A"/>
    <w:rsid w:val="005C067A"/>
    <w:rsid w:val="005C089D"/>
    <w:rsid w:val="005C08E7"/>
    <w:rsid w:val="005C1208"/>
    <w:rsid w:val="005C1761"/>
    <w:rsid w:val="005C1BF4"/>
    <w:rsid w:val="005C1FB5"/>
    <w:rsid w:val="005C2E44"/>
    <w:rsid w:val="005C3141"/>
    <w:rsid w:val="005C3EC4"/>
    <w:rsid w:val="005C406E"/>
    <w:rsid w:val="005C42C7"/>
    <w:rsid w:val="005C50B3"/>
    <w:rsid w:val="005C6066"/>
    <w:rsid w:val="005C647A"/>
    <w:rsid w:val="005C6864"/>
    <w:rsid w:val="005C6E45"/>
    <w:rsid w:val="005C7BD6"/>
    <w:rsid w:val="005C7CE6"/>
    <w:rsid w:val="005C7E5F"/>
    <w:rsid w:val="005D0AE7"/>
    <w:rsid w:val="005D0D14"/>
    <w:rsid w:val="005D165D"/>
    <w:rsid w:val="005D16B1"/>
    <w:rsid w:val="005D176C"/>
    <w:rsid w:val="005D1B59"/>
    <w:rsid w:val="005D211E"/>
    <w:rsid w:val="005D21CE"/>
    <w:rsid w:val="005D258A"/>
    <w:rsid w:val="005D2617"/>
    <w:rsid w:val="005D261E"/>
    <w:rsid w:val="005D2928"/>
    <w:rsid w:val="005D2ADE"/>
    <w:rsid w:val="005D3409"/>
    <w:rsid w:val="005D34D7"/>
    <w:rsid w:val="005D3798"/>
    <w:rsid w:val="005D3F5B"/>
    <w:rsid w:val="005D44D7"/>
    <w:rsid w:val="005D4578"/>
    <w:rsid w:val="005D49DD"/>
    <w:rsid w:val="005D4E0E"/>
    <w:rsid w:val="005D5F28"/>
    <w:rsid w:val="005D6387"/>
    <w:rsid w:val="005D662F"/>
    <w:rsid w:val="005D6AD0"/>
    <w:rsid w:val="005D73F8"/>
    <w:rsid w:val="005E059A"/>
    <w:rsid w:val="005E0AD6"/>
    <w:rsid w:val="005E1208"/>
    <w:rsid w:val="005E158A"/>
    <w:rsid w:val="005E2083"/>
    <w:rsid w:val="005E26EA"/>
    <w:rsid w:val="005E2950"/>
    <w:rsid w:val="005E2FF3"/>
    <w:rsid w:val="005E305C"/>
    <w:rsid w:val="005E3258"/>
    <w:rsid w:val="005E32E6"/>
    <w:rsid w:val="005E3977"/>
    <w:rsid w:val="005E3DAC"/>
    <w:rsid w:val="005E3F49"/>
    <w:rsid w:val="005E529B"/>
    <w:rsid w:val="005E56AB"/>
    <w:rsid w:val="005E5C85"/>
    <w:rsid w:val="005E5D6D"/>
    <w:rsid w:val="005E5EDB"/>
    <w:rsid w:val="005E61A5"/>
    <w:rsid w:val="005E63FD"/>
    <w:rsid w:val="005E6E30"/>
    <w:rsid w:val="005E6EB3"/>
    <w:rsid w:val="005E6FF3"/>
    <w:rsid w:val="005E738A"/>
    <w:rsid w:val="005E7838"/>
    <w:rsid w:val="005E786C"/>
    <w:rsid w:val="005F034D"/>
    <w:rsid w:val="005F0489"/>
    <w:rsid w:val="005F0765"/>
    <w:rsid w:val="005F0907"/>
    <w:rsid w:val="005F0A86"/>
    <w:rsid w:val="005F1563"/>
    <w:rsid w:val="005F1D25"/>
    <w:rsid w:val="005F20F0"/>
    <w:rsid w:val="005F270D"/>
    <w:rsid w:val="005F2D64"/>
    <w:rsid w:val="005F2E07"/>
    <w:rsid w:val="005F3033"/>
    <w:rsid w:val="005F3365"/>
    <w:rsid w:val="005F348A"/>
    <w:rsid w:val="005F3862"/>
    <w:rsid w:val="005F4340"/>
    <w:rsid w:val="005F495B"/>
    <w:rsid w:val="005F54F6"/>
    <w:rsid w:val="005F5B42"/>
    <w:rsid w:val="005F5CFE"/>
    <w:rsid w:val="005F685F"/>
    <w:rsid w:val="005F6E45"/>
    <w:rsid w:val="005F6EAD"/>
    <w:rsid w:val="005F7105"/>
    <w:rsid w:val="005F7245"/>
    <w:rsid w:val="005F75BC"/>
    <w:rsid w:val="005F791D"/>
    <w:rsid w:val="005F7BBF"/>
    <w:rsid w:val="00601A81"/>
    <w:rsid w:val="00601E0F"/>
    <w:rsid w:val="00602635"/>
    <w:rsid w:val="0060263E"/>
    <w:rsid w:val="0060314D"/>
    <w:rsid w:val="00603403"/>
    <w:rsid w:val="006038EC"/>
    <w:rsid w:val="00603FD3"/>
    <w:rsid w:val="0060420B"/>
    <w:rsid w:val="006048E3"/>
    <w:rsid w:val="00604AC0"/>
    <w:rsid w:val="006052BB"/>
    <w:rsid w:val="00605613"/>
    <w:rsid w:val="006058C9"/>
    <w:rsid w:val="00606352"/>
    <w:rsid w:val="00606AEB"/>
    <w:rsid w:val="00607047"/>
    <w:rsid w:val="00607054"/>
    <w:rsid w:val="006076D1"/>
    <w:rsid w:val="00607A03"/>
    <w:rsid w:val="00610075"/>
    <w:rsid w:val="00610C75"/>
    <w:rsid w:val="00610D1F"/>
    <w:rsid w:val="00610F50"/>
    <w:rsid w:val="0061127F"/>
    <w:rsid w:val="00611350"/>
    <w:rsid w:val="00612026"/>
    <w:rsid w:val="006121CE"/>
    <w:rsid w:val="006129CA"/>
    <w:rsid w:val="00612A7D"/>
    <w:rsid w:val="00613654"/>
    <w:rsid w:val="00614384"/>
    <w:rsid w:val="006152A6"/>
    <w:rsid w:val="00615C61"/>
    <w:rsid w:val="00615F1F"/>
    <w:rsid w:val="00615FAF"/>
    <w:rsid w:val="006162FB"/>
    <w:rsid w:val="006162FC"/>
    <w:rsid w:val="00616830"/>
    <w:rsid w:val="006172FA"/>
    <w:rsid w:val="0061754D"/>
    <w:rsid w:val="0061758D"/>
    <w:rsid w:val="0061774D"/>
    <w:rsid w:val="006178BB"/>
    <w:rsid w:val="00617A79"/>
    <w:rsid w:val="00620141"/>
    <w:rsid w:val="00620195"/>
    <w:rsid w:val="00620A62"/>
    <w:rsid w:val="00620E25"/>
    <w:rsid w:val="00620E53"/>
    <w:rsid w:val="006213E7"/>
    <w:rsid w:val="00622162"/>
    <w:rsid w:val="00622C24"/>
    <w:rsid w:val="006233AF"/>
    <w:rsid w:val="00623785"/>
    <w:rsid w:val="00624397"/>
    <w:rsid w:val="00624546"/>
    <w:rsid w:val="0062469F"/>
    <w:rsid w:val="006248DF"/>
    <w:rsid w:val="00625A87"/>
    <w:rsid w:val="00625AB0"/>
    <w:rsid w:val="00625FA0"/>
    <w:rsid w:val="006270D5"/>
    <w:rsid w:val="0062710C"/>
    <w:rsid w:val="006271F3"/>
    <w:rsid w:val="0062754D"/>
    <w:rsid w:val="006276A4"/>
    <w:rsid w:val="00627E78"/>
    <w:rsid w:val="00627ED3"/>
    <w:rsid w:val="00627F01"/>
    <w:rsid w:val="006303BA"/>
    <w:rsid w:val="0063052D"/>
    <w:rsid w:val="00630573"/>
    <w:rsid w:val="00630857"/>
    <w:rsid w:val="00630B0F"/>
    <w:rsid w:val="00630CAA"/>
    <w:rsid w:val="006311D9"/>
    <w:rsid w:val="006314E2"/>
    <w:rsid w:val="006315EE"/>
    <w:rsid w:val="006316A7"/>
    <w:rsid w:val="006317F8"/>
    <w:rsid w:val="00632B40"/>
    <w:rsid w:val="00632B94"/>
    <w:rsid w:val="00632DF4"/>
    <w:rsid w:val="0063313A"/>
    <w:rsid w:val="006331BF"/>
    <w:rsid w:val="00633422"/>
    <w:rsid w:val="00633ADC"/>
    <w:rsid w:val="00633D18"/>
    <w:rsid w:val="00633F2A"/>
    <w:rsid w:val="00633FA5"/>
    <w:rsid w:val="00634A23"/>
    <w:rsid w:val="00634A9E"/>
    <w:rsid w:val="00634FB6"/>
    <w:rsid w:val="006353AC"/>
    <w:rsid w:val="00635DD0"/>
    <w:rsid w:val="0063610E"/>
    <w:rsid w:val="006364F3"/>
    <w:rsid w:val="00637437"/>
    <w:rsid w:val="00637FE3"/>
    <w:rsid w:val="006405FF"/>
    <w:rsid w:val="00640C67"/>
    <w:rsid w:val="006415BC"/>
    <w:rsid w:val="006416B7"/>
    <w:rsid w:val="0064173E"/>
    <w:rsid w:val="006421D5"/>
    <w:rsid w:val="00642436"/>
    <w:rsid w:val="006427DC"/>
    <w:rsid w:val="006428E6"/>
    <w:rsid w:val="00642D64"/>
    <w:rsid w:val="0064302D"/>
    <w:rsid w:val="006430E9"/>
    <w:rsid w:val="006432F1"/>
    <w:rsid w:val="00643B59"/>
    <w:rsid w:val="006448CC"/>
    <w:rsid w:val="00644E44"/>
    <w:rsid w:val="00644F2E"/>
    <w:rsid w:val="00645585"/>
    <w:rsid w:val="00646127"/>
    <w:rsid w:val="0064658D"/>
    <w:rsid w:val="006465E5"/>
    <w:rsid w:val="0064728C"/>
    <w:rsid w:val="006472F2"/>
    <w:rsid w:val="00647771"/>
    <w:rsid w:val="00647E92"/>
    <w:rsid w:val="00647F5E"/>
    <w:rsid w:val="0065023A"/>
    <w:rsid w:val="006505B7"/>
    <w:rsid w:val="00650889"/>
    <w:rsid w:val="0065123B"/>
    <w:rsid w:val="0065172C"/>
    <w:rsid w:val="006517D4"/>
    <w:rsid w:val="00651F66"/>
    <w:rsid w:val="0065230F"/>
    <w:rsid w:val="0065235C"/>
    <w:rsid w:val="00652666"/>
    <w:rsid w:val="00652D7A"/>
    <w:rsid w:val="00654331"/>
    <w:rsid w:val="00654749"/>
    <w:rsid w:val="0065477D"/>
    <w:rsid w:val="00654A0E"/>
    <w:rsid w:val="00655411"/>
    <w:rsid w:val="006556BB"/>
    <w:rsid w:val="006557D0"/>
    <w:rsid w:val="00655A0D"/>
    <w:rsid w:val="00655D1C"/>
    <w:rsid w:val="006560B1"/>
    <w:rsid w:val="00656263"/>
    <w:rsid w:val="0065638B"/>
    <w:rsid w:val="0065646E"/>
    <w:rsid w:val="00657032"/>
    <w:rsid w:val="00657550"/>
    <w:rsid w:val="00660081"/>
    <w:rsid w:val="00660CF0"/>
    <w:rsid w:val="006610FE"/>
    <w:rsid w:val="0066120D"/>
    <w:rsid w:val="00661649"/>
    <w:rsid w:val="00661C87"/>
    <w:rsid w:val="00662421"/>
    <w:rsid w:val="0066259B"/>
    <w:rsid w:val="0066269D"/>
    <w:rsid w:val="006638DF"/>
    <w:rsid w:val="00663BDC"/>
    <w:rsid w:val="0066431B"/>
    <w:rsid w:val="0066499F"/>
    <w:rsid w:val="006649C5"/>
    <w:rsid w:val="00664F81"/>
    <w:rsid w:val="006650ED"/>
    <w:rsid w:val="00665902"/>
    <w:rsid w:val="00665B13"/>
    <w:rsid w:val="00665C7E"/>
    <w:rsid w:val="006664B2"/>
    <w:rsid w:val="0067030E"/>
    <w:rsid w:val="0067060A"/>
    <w:rsid w:val="006708C2"/>
    <w:rsid w:val="00671359"/>
    <w:rsid w:val="00671767"/>
    <w:rsid w:val="00671B64"/>
    <w:rsid w:val="00671E59"/>
    <w:rsid w:val="00671F65"/>
    <w:rsid w:val="00672765"/>
    <w:rsid w:val="006729B0"/>
    <w:rsid w:val="00672FFE"/>
    <w:rsid w:val="00673A38"/>
    <w:rsid w:val="00673D7E"/>
    <w:rsid w:val="00673DA4"/>
    <w:rsid w:val="00673E9D"/>
    <w:rsid w:val="0067407A"/>
    <w:rsid w:val="0067447D"/>
    <w:rsid w:val="006746C7"/>
    <w:rsid w:val="00674AB7"/>
    <w:rsid w:val="006758FD"/>
    <w:rsid w:val="00675D0B"/>
    <w:rsid w:val="00675DE7"/>
    <w:rsid w:val="00676B62"/>
    <w:rsid w:val="00677323"/>
    <w:rsid w:val="00677455"/>
    <w:rsid w:val="006775FE"/>
    <w:rsid w:val="006803AC"/>
    <w:rsid w:val="00680859"/>
    <w:rsid w:val="00680DDC"/>
    <w:rsid w:val="006810CB"/>
    <w:rsid w:val="00681846"/>
    <w:rsid w:val="0068186B"/>
    <w:rsid w:val="00681C13"/>
    <w:rsid w:val="006824FE"/>
    <w:rsid w:val="00682C75"/>
    <w:rsid w:val="00683211"/>
    <w:rsid w:val="0068341A"/>
    <w:rsid w:val="006835B4"/>
    <w:rsid w:val="006851F1"/>
    <w:rsid w:val="0068525E"/>
    <w:rsid w:val="00685BE6"/>
    <w:rsid w:val="00685F70"/>
    <w:rsid w:val="00685FC9"/>
    <w:rsid w:val="00686778"/>
    <w:rsid w:val="00686CC4"/>
    <w:rsid w:val="00687149"/>
    <w:rsid w:val="0069058E"/>
    <w:rsid w:val="00690672"/>
    <w:rsid w:val="00690BF2"/>
    <w:rsid w:val="00690DF5"/>
    <w:rsid w:val="00690ED9"/>
    <w:rsid w:val="00691013"/>
    <w:rsid w:val="00691310"/>
    <w:rsid w:val="00691D90"/>
    <w:rsid w:val="00692523"/>
    <w:rsid w:val="00692539"/>
    <w:rsid w:val="006926CE"/>
    <w:rsid w:val="00692AA7"/>
    <w:rsid w:val="00693158"/>
    <w:rsid w:val="0069366A"/>
    <w:rsid w:val="00693A5D"/>
    <w:rsid w:val="00693B4E"/>
    <w:rsid w:val="00693BA1"/>
    <w:rsid w:val="00693EFE"/>
    <w:rsid w:val="00694074"/>
    <w:rsid w:val="00694227"/>
    <w:rsid w:val="00694590"/>
    <w:rsid w:val="00694637"/>
    <w:rsid w:val="006946E6"/>
    <w:rsid w:val="00694778"/>
    <w:rsid w:val="006949DA"/>
    <w:rsid w:val="00694AC7"/>
    <w:rsid w:val="00694C95"/>
    <w:rsid w:val="006952E8"/>
    <w:rsid w:val="006957A6"/>
    <w:rsid w:val="00695877"/>
    <w:rsid w:val="00696251"/>
    <w:rsid w:val="00696437"/>
    <w:rsid w:val="00696A3B"/>
    <w:rsid w:val="00696D5F"/>
    <w:rsid w:val="00696E1C"/>
    <w:rsid w:val="0069711F"/>
    <w:rsid w:val="00697566"/>
    <w:rsid w:val="00697A07"/>
    <w:rsid w:val="00697F0F"/>
    <w:rsid w:val="006A14F4"/>
    <w:rsid w:val="006A2637"/>
    <w:rsid w:val="006A27AC"/>
    <w:rsid w:val="006A28DD"/>
    <w:rsid w:val="006A2ABA"/>
    <w:rsid w:val="006A35B5"/>
    <w:rsid w:val="006A3AED"/>
    <w:rsid w:val="006A3FEA"/>
    <w:rsid w:val="006A53E6"/>
    <w:rsid w:val="006A55E0"/>
    <w:rsid w:val="006A58FC"/>
    <w:rsid w:val="006A5BB4"/>
    <w:rsid w:val="006A654D"/>
    <w:rsid w:val="006A7330"/>
    <w:rsid w:val="006A7608"/>
    <w:rsid w:val="006A7CCE"/>
    <w:rsid w:val="006B03CC"/>
    <w:rsid w:val="006B052A"/>
    <w:rsid w:val="006B083F"/>
    <w:rsid w:val="006B0859"/>
    <w:rsid w:val="006B093B"/>
    <w:rsid w:val="006B0A0A"/>
    <w:rsid w:val="006B1801"/>
    <w:rsid w:val="006B183C"/>
    <w:rsid w:val="006B18C7"/>
    <w:rsid w:val="006B194D"/>
    <w:rsid w:val="006B29B6"/>
    <w:rsid w:val="006B2B2D"/>
    <w:rsid w:val="006B34EB"/>
    <w:rsid w:val="006B3E55"/>
    <w:rsid w:val="006B4240"/>
    <w:rsid w:val="006B4A8D"/>
    <w:rsid w:val="006B4CD8"/>
    <w:rsid w:val="006B4E65"/>
    <w:rsid w:val="006B4E7B"/>
    <w:rsid w:val="006B54F2"/>
    <w:rsid w:val="006B5AB8"/>
    <w:rsid w:val="006B63D4"/>
    <w:rsid w:val="006B6D90"/>
    <w:rsid w:val="006B723D"/>
    <w:rsid w:val="006B7266"/>
    <w:rsid w:val="006C1224"/>
    <w:rsid w:val="006C1EC4"/>
    <w:rsid w:val="006C1F6B"/>
    <w:rsid w:val="006C2343"/>
    <w:rsid w:val="006C3213"/>
    <w:rsid w:val="006C351B"/>
    <w:rsid w:val="006C3B82"/>
    <w:rsid w:val="006C3FB7"/>
    <w:rsid w:val="006C4538"/>
    <w:rsid w:val="006C48C8"/>
    <w:rsid w:val="006C4B3A"/>
    <w:rsid w:val="006C5009"/>
    <w:rsid w:val="006C52AC"/>
    <w:rsid w:val="006C5317"/>
    <w:rsid w:val="006C573B"/>
    <w:rsid w:val="006C5EC8"/>
    <w:rsid w:val="006C6080"/>
    <w:rsid w:val="006C61F7"/>
    <w:rsid w:val="006C69F8"/>
    <w:rsid w:val="006C6A71"/>
    <w:rsid w:val="006C7049"/>
    <w:rsid w:val="006C742A"/>
    <w:rsid w:val="006C7BB1"/>
    <w:rsid w:val="006C7D05"/>
    <w:rsid w:val="006C7EFD"/>
    <w:rsid w:val="006D008B"/>
    <w:rsid w:val="006D0140"/>
    <w:rsid w:val="006D141D"/>
    <w:rsid w:val="006D1D73"/>
    <w:rsid w:val="006D1ED5"/>
    <w:rsid w:val="006D20F1"/>
    <w:rsid w:val="006D23FE"/>
    <w:rsid w:val="006D2679"/>
    <w:rsid w:val="006D2A93"/>
    <w:rsid w:val="006D2F96"/>
    <w:rsid w:val="006D3D1D"/>
    <w:rsid w:val="006D4152"/>
    <w:rsid w:val="006D4FD6"/>
    <w:rsid w:val="006D56C1"/>
    <w:rsid w:val="006D5913"/>
    <w:rsid w:val="006D5F48"/>
    <w:rsid w:val="006D6456"/>
    <w:rsid w:val="006D6591"/>
    <w:rsid w:val="006D69D2"/>
    <w:rsid w:val="006D6C57"/>
    <w:rsid w:val="006D73D3"/>
    <w:rsid w:val="006D7504"/>
    <w:rsid w:val="006D7545"/>
    <w:rsid w:val="006D7A1F"/>
    <w:rsid w:val="006D7AAE"/>
    <w:rsid w:val="006D7C19"/>
    <w:rsid w:val="006D7CEC"/>
    <w:rsid w:val="006E0704"/>
    <w:rsid w:val="006E0AA7"/>
    <w:rsid w:val="006E0F96"/>
    <w:rsid w:val="006E1223"/>
    <w:rsid w:val="006E1BEF"/>
    <w:rsid w:val="006E28A1"/>
    <w:rsid w:val="006E2AD9"/>
    <w:rsid w:val="006E2C17"/>
    <w:rsid w:val="006E2D69"/>
    <w:rsid w:val="006E30F7"/>
    <w:rsid w:val="006E3B33"/>
    <w:rsid w:val="006E3D37"/>
    <w:rsid w:val="006E42F5"/>
    <w:rsid w:val="006E4E27"/>
    <w:rsid w:val="006E54AF"/>
    <w:rsid w:val="006E5CA6"/>
    <w:rsid w:val="006E5F0A"/>
    <w:rsid w:val="006E686D"/>
    <w:rsid w:val="006E6F4D"/>
    <w:rsid w:val="006E6F74"/>
    <w:rsid w:val="006E74D6"/>
    <w:rsid w:val="006E77B8"/>
    <w:rsid w:val="006F01BA"/>
    <w:rsid w:val="006F05C0"/>
    <w:rsid w:val="006F0C50"/>
    <w:rsid w:val="006F1531"/>
    <w:rsid w:val="006F1989"/>
    <w:rsid w:val="006F2CB3"/>
    <w:rsid w:val="006F2E58"/>
    <w:rsid w:val="006F3343"/>
    <w:rsid w:val="006F3F77"/>
    <w:rsid w:val="006F3FEB"/>
    <w:rsid w:val="006F42F8"/>
    <w:rsid w:val="006F4A18"/>
    <w:rsid w:val="006F4CDD"/>
    <w:rsid w:val="006F521F"/>
    <w:rsid w:val="006F52B7"/>
    <w:rsid w:val="006F5504"/>
    <w:rsid w:val="006F56C1"/>
    <w:rsid w:val="006F5C32"/>
    <w:rsid w:val="006F626F"/>
    <w:rsid w:val="006F6597"/>
    <w:rsid w:val="006F6A21"/>
    <w:rsid w:val="006F6C5C"/>
    <w:rsid w:val="006F6E73"/>
    <w:rsid w:val="006F6FFA"/>
    <w:rsid w:val="006F72EC"/>
    <w:rsid w:val="006F7575"/>
    <w:rsid w:val="006F783A"/>
    <w:rsid w:val="00700206"/>
    <w:rsid w:val="00700542"/>
    <w:rsid w:val="007007F3"/>
    <w:rsid w:val="00701C04"/>
    <w:rsid w:val="0070265D"/>
    <w:rsid w:val="007027C5"/>
    <w:rsid w:val="0070285A"/>
    <w:rsid w:val="00702FAD"/>
    <w:rsid w:val="00703876"/>
    <w:rsid w:val="00703D50"/>
    <w:rsid w:val="007041B9"/>
    <w:rsid w:val="0070443A"/>
    <w:rsid w:val="00704B14"/>
    <w:rsid w:val="0070520B"/>
    <w:rsid w:val="007053F1"/>
    <w:rsid w:val="00705B51"/>
    <w:rsid w:val="00705EB7"/>
    <w:rsid w:val="00705ED5"/>
    <w:rsid w:val="007061E1"/>
    <w:rsid w:val="00706384"/>
    <w:rsid w:val="00706605"/>
    <w:rsid w:val="007070FC"/>
    <w:rsid w:val="00707191"/>
    <w:rsid w:val="00707531"/>
    <w:rsid w:val="00707699"/>
    <w:rsid w:val="007102DE"/>
    <w:rsid w:val="00710312"/>
    <w:rsid w:val="00710F20"/>
    <w:rsid w:val="00711522"/>
    <w:rsid w:val="00712BB0"/>
    <w:rsid w:val="00713249"/>
    <w:rsid w:val="00713CC1"/>
    <w:rsid w:val="0071440B"/>
    <w:rsid w:val="007148C3"/>
    <w:rsid w:val="007149E4"/>
    <w:rsid w:val="0071563E"/>
    <w:rsid w:val="0071588F"/>
    <w:rsid w:val="00715D3F"/>
    <w:rsid w:val="00715EE7"/>
    <w:rsid w:val="00716011"/>
    <w:rsid w:val="00716637"/>
    <w:rsid w:val="00716B7A"/>
    <w:rsid w:val="00716BD1"/>
    <w:rsid w:val="00716F94"/>
    <w:rsid w:val="007170EE"/>
    <w:rsid w:val="007172D2"/>
    <w:rsid w:val="00720077"/>
    <w:rsid w:val="00720F03"/>
    <w:rsid w:val="007210BB"/>
    <w:rsid w:val="007218F6"/>
    <w:rsid w:val="00721C63"/>
    <w:rsid w:val="007222B3"/>
    <w:rsid w:val="007222D8"/>
    <w:rsid w:val="0072233B"/>
    <w:rsid w:val="0072249A"/>
    <w:rsid w:val="00722A2E"/>
    <w:rsid w:val="0072329A"/>
    <w:rsid w:val="00723332"/>
    <w:rsid w:val="007238CC"/>
    <w:rsid w:val="00723F6B"/>
    <w:rsid w:val="00724589"/>
    <w:rsid w:val="00724BB6"/>
    <w:rsid w:val="00724C91"/>
    <w:rsid w:val="00724D8E"/>
    <w:rsid w:val="00725CB2"/>
    <w:rsid w:val="0072672A"/>
    <w:rsid w:val="00726CFF"/>
    <w:rsid w:val="00726F35"/>
    <w:rsid w:val="00726FA9"/>
    <w:rsid w:val="007271A6"/>
    <w:rsid w:val="007272F2"/>
    <w:rsid w:val="00727391"/>
    <w:rsid w:val="007302BA"/>
    <w:rsid w:val="00730953"/>
    <w:rsid w:val="00730B70"/>
    <w:rsid w:val="007315C2"/>
    <w:rsid w:val="00731B12"/>
    <w:rsid w:val="00731EB0"/>
    <w:rsid w:val="00732F49"/>
    <w:rsid w:val="00733AD0"/>
    <w:rsid w:val="00733EFD"/>
    <w:rsid w:val="00734E4B"/>
    <w:rsid w:val="00734E6F"/>
    <w:rsid w:val="00735268"/>
    <w:rsid w:val="00735277"/>
    <w:rsid w:val="00735437"/>
    <w:rsid w:val="00735524"/>
    <w:rsid w:val="00735BD5"/>
    <w:rsid w:val="00735D1B"/>
    <w:rsid w:val="00735D78"/>
    <w:rsid w:val="00736248"/>
    <w:rsid w:val="00736500"/>
    <w:rsid w:val="007372B1"/>
    <w:rsid w:val="00737DF2"/>
    <w:rsid w:val="007400D4"/>
    <w:rsid w:val="0074048E"/>
    <w:rsid w:val="00740937"/>
    <w:rsid w:val="00740FDC"/>
    <w:rsid w:val="0074123A"/>
    <w:rsid w:val="00741E40"/>
    <w:rsid w:val="0074256D"/>
    <w:rsid w:val="007428C7"/>
    <w:rsid w:val="007440F0"/>
    <w:rsid w:val="00744311"/>
    <w:rsid w:val="0074433D"/>
    <w:rsid w:val="007444C7"/>
    <w:rsid w:val="00744540"/>
    <w:rsid w:val="00744D8C"/>
    <w:rsid w:val="0074531C"/>
    <w:rsid w:val="007453E2"/>
    <w:rsid w:val="00745B78"/>
    <w:rsid w:val="00745D5F"/>
    <w:rsid w:val="00745E10"/>
    <w:rsid w:val="00745F82"/>
    <w:rsid w:val="00746A70"/>
    <w:rsid w:val="00747059"/>
    <w:rsid w:val="00750846"/>
    <w:rsid w:val="00750FD2"/>
    <w:rsid w:val="00751031"/>
    <w:rsid w:val="0075165E"/>
    <w:rsid w:val="00751D10"/>
    <w:rsid w:val="00751F56"/>
    <w:rsid w:val="0075257C"/>
    <w:rsid w:val="0075285E"/>
    <w:rsid w:val="0075350B"/>
    <w:rsid w:val="007538AA"/>
    <w:rsid w:val="00754262"/>
    <w:rsid w:val="007543A0"/>
    <w:rsid w:val="00754727"/>
    <w:rsid w:val="00754AEC"/>
    <w:rsid w:val="00754DF1"/>
    <w:rsid w:val="007552F4"/>
    <w:rsid w:val="00755A90"/>
    <w:rsid w:val="00755B72"/>
    <w:rsid w:val="007560BA"/>
    <w:rsid w:val="00756685"/>
    <w:rsid w:val="00756714"/>
    <w:rsid w:val="00756B0D"/>
    <w:rsid w:val="00756EA2"/>
    <w:rsid w:val="00756EC1"/>
    <w:rsid w:val="00757FB7"/>
    <w:rsid w:val="00761F62"/>
    <w:rsid w:val="00761F7C"/>
    <w:rsid w:val="007621DB"/>
    <w:rsid w:val="00762497"/>
    <w:rsid w:val="007637C6"/>
    <w:rsid w:val="0076456A"/>
    <w:rsid w:val="007647DD"/>
    <w:rsid w:val="00764B3F"/>
    <w:rsid w:val="00764D7A"/>
    <w:rsid w:val="00764F3B"/>
    <w:rsid w:val="00766139"/>
    <w:rsid w:val="007661D6"/>
    <w:rsid w:val="007662A1"/>
    <w:rsid w:val="007662AD"/>
    <w:rsid w:val="00767295"/>
    <w:rsid w:val="007674C3"/>
    <w:rsid w:val="007677A8"/>
    <w:rsid w:val="00770872"/>
    <w:rsid w:val="00771343"/>
    <w:rsid w:val="00771626"/>
    <w:rsid w:val="00771E43"/>
    <w:rsid w:val="0077246D"/>
    <w:rsid w:val="0077250C"/>
    <w:rsid w:val="00772615"/>
    <w:rsid w:val="0077317F"/>
    <w:rsid w:val="0077378D"/>
    <w:rsid w:val="00773ECC"/>
    <w:rsid w:val="0077401C"/>
    <w:rsid w:val="00774191"/>
    <w:rsid w:val="00774802"/>
    <w:rsid w:val="00774ACB"/>
    <w:rsid w:val="007753DF"/>
    <w:rsid w:val="00775784"/>
    <w:rsid w:val="00775B9D"/>
    <w:rsid w:val="00776AAA"/>
    <w:rsid w:val="00776F75"/>
    <w:rsid w:val="00776F94"/>
    <w:rsid w:val="007777DD"/>
    <w:rsid w:val="00777854"/>
    <w:rsid w:val="00777899"/>
    <w:rsid w:val="007800A0"/>
    <w:rsid w:val="007808B2"/>
    <w:rsid w:val="00780940"/>
    <w:rsid w:val="00780B8D"/>
    <w:rsid w:val="00780E7E"/>
    <w:rsid w:val="0078158A"/>
    <w:rsid w:val="00781FC0"/>
    <w:rsid w:val="0078235D"/>
    <w:rsid w:val="0078262A"/>
    <w:rsid w:val="00782690"/>
    <w:rsid w:val="00782D84"/>
    <w:rsid w:val="00782DCA"/>
    <w:rsid w:val="00782F20"/>
    <w:rsid w:val="00783955"/>
    <w:rsid w:val="0078438F"/>
    <w:rsid w:val="007848AA"/>
    <w:rsid w:val="0078495D"/>
    <w:rsid w:val="00784F79"/>
    <w:rsid w:val="00784F90"/>
    <w:rsid w:val="00785860"/>
    <w:rsid w:val="00785995"/>
    <w:rsid w:val="00785BBC"/>
    <w:rsid w:val="00786AA0"/>
    <w:rsid w:val="00786CE9"/>
    <w:rsid w:val="00786EE8"/>
    <w:rsid w:val="007878E3"/>
    <w:rsid w:val="007900AA"/>
    <w:rsid w:val="0079081F"/>
    <w:rsid w:val="0079110A"/>
    <w:rsid w:val="007911B4"/>
    <w:rsid w:val="0079219E"/>
    <w:rsid w:val="00792AF1"/>
    <w:rsid w:val="00792C8A"/>
    <w:rsid w:val="00793743"/>
    <w:rsid w:val="00793D5E"/>
    <w:rsid w:val="00793E96"/>
    <w:rsid w:val="00794372"/>
    <w:rsid w:val="007945D6"/>
    <w:rsid w:val="00794B65"/>
    <w:rsid w:val="00794C04"/>
    <w:rsid w:val="00794C36"/>
    <w:rsid w:val="00794EA6"/>
    <w:rsid w:val="00794F96"/>
    <w:rsid w:val="00795269"/>
    <w:rsid w:val="00795516"/>
    <w:rsid w:val="00795FF0"/>
    <w:rsid w:val="0079665A"/>
    <w:rsid w:val="007966FB"/>
    <w:rsid w:val="0079701F"/>
    <w:rsid w:val="00797531"/>
    <w:rsid w:val="0079774B"/>
    <w:rsid w:val="007979EE"/>
    <w:rsid w:val="007A0348"/>
    <w:rsid w:val="007A0884"/>
    <w:rsid w:val="007A0EA3"/>
    <w:rsid w:val="007A151C"/>
    <w:rsid w:val="007A17BE"/>
    <w:rsid w:val="007A1D82"/>
    <w:rsid w:val="007A2256"/>
    <w:rsid w:val="007A24EA"/>
    <w:rsid w:val="007A25DF"/>
    <w:rsid w:val="007A3407"/>
    <w:rsid w:val="007A3A41"/>
    <w:rsid w:val="007A411D"/>
    <w:rsid w:val="007A4501"/>
    <w:rsid w:val="007A5969"/>
    <w:rsid w:val="007A5F1A"/>
    <w:rsid w:val="007A60AD"/>
    <w:rsid w:val="007A6973"/>
    <w:rsid w:val="007A72E6"/>
    <w:rsid w:val="007A7364"/>
    <w:rsid w:val="007A753E"/>
    <w:rsid w:val="007A76A8"/>
    <w:rsid w:val="007A7E49"/>
    <w:rsid w:val="007B0030"/>
    <w:rsid w:val="007B095F"/>
    <w:rsid w:val="007B0C9E"/>
    <w:rsid w:val="007B1448"/>
    <w:rsid w:val="007B1650"/>
    <w:rsid w:val="007B204F"/>
    <w:rsid w:val="007B2451"/>
    <w:rsid w:val="007B2477"/>
    <w:rsid w:val="007B2FC1"/>
    <w:rsid w:val="007B360D"/>
    <w:rsid w:val="007B39DB"/>
    <w:rsid w:val="007B3E78"/>
    <w:rsid w:val="007B3FDD"/>
    <w:rsid w:val="007B40A6"/>
    <w:rsid w:val="007B41B5"/>
    <w:rsid w:val="007B4295"/>
    <w:rsid w:val="007B4AC9"/>
    <w:rsid w:val="007B4E90"/>
    <w:rsid w:val="007B5FD2"/>
    <w:rsid w:val="007B64B0"/>
    <w:rsid w:val="007B6E43"/>
    <w:rsid w:val="007B76E7"/>
    <w:rsid w:val="007B7B39"/>
    <w:rsid w:val="007B7C6F"/>
    <w:rsid w:val="007B7D32"/>
    <w:rsid w:val="007C0131"/>
    <w:rsid w:val="007C01B6"/>
    <w:rsid w:val="007C065D"/>
    <w:rsid w:val="007C07D8"/>
    <w:rsid w:val="007C07E4"/>
    <w:rsid w:val="007C1251"/>
    <w:rsid w:val="007C1EE5"/>
    <w:rsid w:val="007C20CF"/>
    <w:rsid w:val="007C222F"/>
    <w:rsid w:val="007C2A46"/>
    <w:rsid w:val="007C2DA9"/>
    <w:rsid w:val="007C323E"/>
    <w:rsid w:val="007C3E3F"/>
    <w:rsid w:val="007C3F4E"/>
    <w:rsid w:val="007C445D"/>
    <w:rsid w:val="007C4593"/>
    <w:rsid w:val="007C4BA2"/>
    <w:rsid w:val="007C4BFC"/>
    <w:rsid w:val="007C52FD"/>
    <w:rsid w:val="007C5376"/>
    <w:rsid w:val="007C6888"/>
    <w:rsid w:val="007C6B14"/>
    <w:rsid w:val="007C75B7"/>
    <w:rsid w:val="007C78BF"/>
    <w:rsid w:val="007D09DB"/>
    <w:rsid w:val="007D0B15"/>
    <w:rsid w:val="007D0EBD"/>
    <w:rsid w:val="007D1361"/>
    <w:rsid w:val="007D1FF0"/>
    <w:rsid w:val="007D3807"/>
    <w:rsid w:val="007D3C1A"/>
    <w:rsid w:val="007D3F3F"/>
    <w:rsid w:val="007D4120"/>
    <w:rsid w:val="007D4333"/>
    <w:rsid w:val="007D45DF"/>
    <w:rsid w:val="007D4A86"/>
    <w:rsid w:val="007D4BAD"/>
    <w:rsid w:val="007D5241"/>
    <w:rsid w:val="007D573B"/>
    <w:rsid w:val="007D577F"/>
    <w:rsid w:val="007D58BB"/>
    <w:rsid w:val="007D6791"/>
    <w:rsid w:val="007D6CAC"/>
    <w:rsid w:val="007D7119"/>
    <w:rsid w:val="007D7452"/>
    <w:rsid w:val="007E057E"/>
    <w:rsid w:val="007E08B6"/>
    <w:rsid w:val="007E1260"/>
    <w:rsid w:val="007E15CA"/>
    <w:rsid w:val="007E1606"/>
    <w:rsid w:val="007E1BA8"/>
    <w:rsid w:val="007E1F6F"/>
    <w:rsid w:val="007E2719"/>
    <w:rsid w:val="007E2C02"/>
    <w:rsid w:val="007E2EBE"/>
    <w:rsid w:val="007E2FB9"/>
    <w:rsid w:val="007E32B9"/>
    <w:rsid w:val="007E3343"/>
    <w:rsid w:val="007E34A7"/>
    <w:rsid w:val="007E36F1"/>
    <w:rsid w:val="007E3BE0"/>
    <w:rsid w:val="007E3CA0"/>
    <w:rsid w:val="007E3DDC"/>
    <w:rsid w:val="007E4342"/>
    <w:rsid w:val="007E44AE"/>
    <w:rsid w:val="007E47B4"/>
    <w:rsid w:val="007E4A0A"/>
    <w:rsid w:val="007E59D7"/>
    <w:rsid w:val="007E5DC0"/>
    <w:rsid w:val="007E5E43"/>
    <w:rsid w:val="007E63F5"/>
    <w:rsid w:val="007E6994"/>
    <w:rsid w:val="007E6EE4"/>
    <w:rsid w:val="007E7071"/>
    <w:rsid w:val="007E7499"/>
    <w:rsid w:val="007E74D8"/>
    <w:rsid w:val="007E76EE"/>
    <w:rsid w:val="007E7D63"/>
    <w:rsid w:val="007E7E4F"/>
    <w:rsid w:val="007F05F4"/>
    <w:rsid w:val="007F082B"/>
    <w:rsid w:val="007F1730"/>
    <w:rsid w:val="007F2315"/>
    <w:rsid w:val="007F23B8"/>
    <w:rsid w:val="007F2BAF"/>
    <w:rsid w:val="007F345D"/>
    <w:rsid w:val="007F350C"/>
    <w:rsid w:val="007F3AFF"/>
    <w:rsid w:val="007F3C8D"/>
    <w:rsid w:val="007F3EEA"/>
    <w:rsid w:val="007F426B"/>
    <w:rsid w:val="007F4522"/>
    <w:rsid w:val="007F489C"/>
    <w:rsid w:val="007F48C4"/>
    <w:rsid w:val="007F4B26"/>
    <w:rsid w:val="007F5AE7"/>
    <w:rsid w:val="007F5CE3"/>
    <w:rsid w:val="007F5FE0"/>
    <w:rsid w:val="007F6126"/>
    <w:rsid w:val="007F61B9"/>
    <w:rsid w:val="007F6221"/>
    <w:rsid w:val="007F70EB"/>
    <w:rsid w:val="007F779B"/>
    <w:rsid w:val="007F7C61"/>
    <w:rsid w:val="0080118C"/>
    <w:rsid w:val="0080189E"/>
    <w:rsid w:val="00801B4C"/>
    <w:rsid w:val="00801E52"/>
    <w:rsid w:val="0080257C"/>
    <w:rsid w:val="008026A8"/>
    <w:rsid w:val="008032E6"/>
    <w:rsid w:val="00803713"/>
    <w:rsid w:val="00803C81"/>
    <w:rsid w:val="008045F5"/>
    <w:rsid w:val="008054BC"/>
    <w:rsid w:val="0080570F"/>
    <w:rsid w:val="00805983"/>
    <w:rsid w:val="00805B4F"/>
    <w:rsid w:val="00805EF7"/>
    <w:rsid w:val="00806296"/>
    <w:rsid w:val="00806D04"/>
    <w:rsid w:val="008074D1"/>
    <w:rsid w:val="0080757F"/>
    <w:rsid w:val="0080783B"/>
    <w:rsid w:val="008078C3"/>
    <w:rsid w:val="0081006A"/>
    <w:rsid w:val="008104EB"/>
    <w:rsid w:val="00811750"/>
    <w:rsid w:val="008120CB"/>
    <w:rsid w:val="00812357"/>
    <w:rsid w:val="00812974"/>
    <w:rsid w:val="00812BA6"/>
    <w:rsid w:val="00813152"/>
    <w:rsid w:val="00813474"/>
    <w:rsid w:val="00813968"/>
    <w:rsid w:val="00813D39"/>
    <w:rsid w:val="00815E92"/>
    <w:rsid w:val="00816260"/>
    <w:rsid w:val="008167CE"/>
    <w:rsid w:val="00816845"/>
    <w:rsid w:val="00816A7C"/>
    <w:rsid w:val="00817CB2"/>
    <w:rsid w:val="008206FA"/>
    <w:rsid w:val="00820FF0"/>
    <w:rsid w:val="008210E4"/>
    <w:rsid w:val="00821630"/>
    <w:rsid w:val="00821688"/>
    <w:rsid w:val="008217E8"/>
    <w:rsid w:val="008219BE"/>
    <w:rsid w:val="00821BBE"/>
    <w:rsid w:val="00822C6C"/>
    <w:rsid w:val="00823286"/>
    <w:rsid w:val="0082331E"/>
    <w:rsid w:val="008233FE"/>
    <w:rsid w:val="008235F0"/>
    <w:rsid w:val="008236C3"/>
    <w:rsid w:val="00823CDD"/>
    <w:rsid w:val="00823F21"/>
    <w:rsid w:val="0082417F"/>
    <w:rsid w:val="008247BD"/>
    <w:rsid w:val="008249E2"/>
    <w:rsid w:val="00825103"/>
    <w:rsid w:val="00825172"/>
    <w:rsid w:val="008258DD"/>
    <w:rsid w:val="00825B42"/>
    <w:rsid w:val="00825B86"/>
    <w:rsid w:val="00825D5B"/>
    <w:rsid w:val="0082604A"/>
    <w:rsid w:val="00826D85"/>
    <w:rsid w:val="00827291"/>
    <w:rsid w:val="00827664"/>
    <w:rsid w:val="008279C4"/>
    <w:rsid w:val="008302A6"/>
    <w:rsid w:val="008316AD"/>
    <w:rsid w:val="008325BB"/>
    <w:rsid w:val="00832F47"/>
    <w:rsid w:val="008337C1"/>
    <w:rsid w:val="00833C2B"/>
    <w:rsid w:val="008342A8"/>
    <w:rsid w:val="00834DF5"/>
    <w:rsid w:val="00834F57"/>
    <w:rsid w:val="00835467"/>
    <w:rsid w:val="008355AA"/>
    <w:rsid w:val="00835DCE"/>
    <w:rsid w:val="00835FF0"/>
    <w:rsid w:val="00836DC0"/>
    <w:rsid w:val="008373BC"/>
    <w:rsid w:val="008375C8"/>
    <w:rsid w:val="00837EDE"/>
    <w:rsid w:val="00840448"/>
    <w:rsid w:val="00840B61"/>
    <w:rsid w:val="00840F54"/>
    <w:rsid w:val="00841F03"/>
    <w:rsid w:val="008428FE"/>
    <w:rsid w:val="00842919"/>
    <w:rsid w:val="00842C6F"/>
    <w:rsid w:val="008433D8"/>
    <w:rsid w:val="00843889"/>
    <w:rsid w:val="008447E7"/>
    <w:rsid w:val="00844A0B"/>
    <w:rsid w:val="00844D5F"/>
    <w:rsid w:val="00844DD0"/>
    <w:rsid w:val="00844FCD"/>
    <w:rsid w:val="00845A28"/>
    <w:rsid w:val="00845B90"/>
    <w:rsid w:val="00845E90"/>
    <w:rsid w:val="0084639F"/>
    <w:rsid w:val="0084658F"/>
    <w:rsid w:val="008465AE"/>
    <w:rsid w:val="0084682E"/>
    <w:rsid w:val="00846ADB"/>
    <w:rsid w:val="00847323"/>
    <w:rsid w:val="008475B0"/>
    <w:rsid w:val="00847677"/>
    <w:rsid w:val="008476CA"/>
    <w:rsid w:val="008478DA"/>
    <w:rsid w:val="00847A61"/>
    <w:rsid w:val="00847BE0"/>
    <w:rsid w:val="0085044D"/>
    <w:rsid w:val="00851994"/>
    <w:rsid w:val="00851A0A"/>
    <w:rsid w:val="00852044"/>
    <w:rsid w:val="0085222E"/>
    <w:rsid w:val="008528DA"/>
    <w:rsid w:val="00852A47"/>
    <w:rsid w:val="008531D0"/>
    <w:rsid w:val="008533DC"/>
    <w:rsid w:val="008536B8"/>
    <w:rsid w:val="0085443D"/>
    <w:rsid w:val="0085459A"/>
    <w:rsid w:val="008553E7"/>
    <w:rsid w:val="00856B4F"/>
    <w:rsid w:val="0085703F"/>
    <w:rsid w:val="008570C4"/>
    <w:rsid w:val="008602D5"/>
    <w:rsid w:val="00861506"/>
    <w:rsid w:val="008625D2"/>
    <w:rsid w:val="00862F87"/>
    <w:rsid w:val="008634CC"/>
    <w:rsid w:val="008641CF"/>
    <w:rsid w:val="00864D8C"/>
    <w:rsid w:val="0086530C"/>
    <w:rsid w:val="008654D0"/>
    <w:rsid w:val="008657EA"/>
    <w:rsid w:val="0086587C"/>
    <w:rsid w:val="00866894"/>
    <w:rsid w:val="00866A01"/>
    <w:rsid w:val="00867583"/>
    <w:rsid w:val="00867F37"/>
    <w:rsid w:val="00870197"/>
    <w:rsid w:val="00871BF5"/>
    <w:rsid w:val="00871F17"/>
    <w:rsid w:val="00872DBF"/>
    <w:rsid w:val="00872E84"/>
    <w:rsid w:val="00873178"/>
    <w:rsid w:val="00873298"/>
    <w:rsid w:val="0087362A"/>
    <w:rsid w:val="00874013"/>
    <w:rsid w:val="008741A4"/>
    <w:rsid w:val="0087443E"/>
    <w:rsid w:val="00874892"/>
    <w:rsid w:val="00875502"/>
    <w:rsid w:val="008755F3"/>
    <w:rsid w:val="0087663F"/>
    <w:rsid w:val="00876744"/>
    <w:rsid w:val="00876B8D"/>
    <w:rsid w:val="00876D38"/>
    <w:rsid w:val="00876DBD"/>
    <w:rsid w:val="00876F9B"/>
    <w:rsid w:val="00876FDC"/>
    <w:rsid w:val="0087751B"/>
    <w:rsid w:val="008776FD"/>
    <w:rsid w:val="008800C3"/>
    <w:rsid w:val="008800FD"/>
    <w:rsid w:val="00880328"/>
    <w:rsid w:val="00880410"/>
    <w:rsid w:val="00880826"/>
    <w:rsid w:val="00880955"/>
    <w:rsid w:val="0088139B"/>
    <w:rsid w:val="00881CBB"/>
    <w:rsid w:val="00882443"/>
    <w:rsid w:val="00882F94"/>
    <w:rsid w:val="008831D5"/>
    <w:rsid w:val="00884B35"/>
    <w:rsid w:val="0088577F"/>
    <w:rsid w:val="00885826"/>
    <w:rsid w:val="00885B26"/>
    <w:rsid w:val="00885CF8"/>
    <w:rsid w:val="0088605E"/>
    <w:rsid w:val="00886C1A"/>
    <w:rsid w:val="0088722B"/>
    <w:rsid w:val="00887662"/>
    <w:rsid w:val="008877D6"/>
    <w:rsid w:val="00887F67"/>
    <w:rsid w:val="0089017C"/>
    <w:rsid w:val="008906F3"/>
    <w:rsid w:val="00890D9E"/>
    <w:rsid w:val="00890EA2"/>
    <w:rsid w:val="00890F8C"/>
    <w:rsid w:val="00891C96"/>
    <w:rsid w:val="00892059"/>
    <w:rsid w:val="0089209E"/>
    <w:rsid w:val="008926EE"/>
    <w:rsid w:val="00892768"/>
    <w:rsid w:val="00892B80"/>
    <w:rsid w:val="00892DB8"/>
    <w:rsid w:val="008949DE"/>
    <w:rsid w:val="00895BA6"/>
    <w:rsid w:val="00896170"/>
    <w:rsid w:val="00896282"/>
    <w:rsid w:val="00896716"/>
    <w:rsid w:val="00896B00"/>
    <w:rsid w:val="00896F58"/>
    <w:rsid w:val="008979B5"/>
    <w:rsid w:val="00897DCD"/>
    <w:rsid w:val="008A0746"/>
    <w:rsid w:val="008A085F"/>
    <w:rsid w:val="008A23AB"/>
    <w:rsid w:val="008A2845"/>
    <w:rsid w:val="008A290E"/>
    <w:rsid w:val="008A2A96"/>
    <w:rsid w:val="008A342C"/>
    <w:rsid w:val="008A3CCE"/>
    <w:rsid w:val="008A482D"/>
    <w:rsid w:val="008A48C6"/>
    <w:rsid w:val="008A4982"/>
    <w:rsid w:val="008A53DF"/>
    <w:rsid w:val="008A615C"/>
    <w:rsid w:val="008A6234"/>
    <w:rsid w:val="008A6707"/>
    <w:rsid w:val="008A6C0E"/>
    <w:rsid w:val="008A7538"/>
    <w:rsid w:val="008A7711"/>
    <w:rsid w:val="008A7F10"/>
    <w:rsid w:val="008B0673"/>
    <w:rsid w:val="008B10C7"/>
    <w:rsid w:val="008B2348"/>
    <w:rsid w:val="008B2FCC"/>
    <w:rsid w:val="008B37EC"/>
    <w:rsid w:val="008B417E"/>
    <w:rsid w:val="008B52FD"/>
    <w:rsid w:val="008B6050"/>
    <w:rsid w:val="008B6140"/>
    <w:rsid w:val="008B6384"/>
    <w:rsid w:val="008B63FD"/>
    <w:rsid w:val="008B68B1"/>
    <w:rsid w:val="008B6E69"/>
    <w:rsid w:val="008B721C"/>
    <w:rsid w:val="008B74DE"/>
    <w:rsid w:val="008B773E"/>
    <w:rsid w:val="008B7BE4"/>
    <w:rsid w:val="008B7F5E"/>
    <w:rsid w:val="008C0015"/>
    <w:rsid w:val="008C0041"/>
    <w:rsid w:val="008C038E"/>
    <w:rsid w:val="008C058E"/>
    <w:rsid w:val="008C14FE"/>
    <w:rsid w:val="008C18EF"/>
    <w:rsid w:val="008C1B08"/>
    <w:rsid w:val="008C1D7B"/>
    <w:rsid w:val="008C21E9"/>
    <w:rsid w:val="008C22C5"/>
    <w:rsid w:val="008C2EC1"/>
    <w:rsid w:val="008C3004"/>
    <w:rsid w:val="008C3CA7"/>
    <w:rsid w:val="008C4210"/>
    <w:rsid w:val="008C4FC0"/>
    <w:rsid w:val="008C521A"/>
    <w:rsid w:val="008C5BA3"/>
    <w:rsid w:val="008C5C95"/>
    <w:rsid w:val="008C64BE"/>
    <w:rsid w:val="008C6660"/>
    <w:rsid w:val="008C69B0"/>
    <w:rsid w:val="008C6A62"/>
    <w:rsid w:val="008C7066"/>
    <w:rsid w:val="008C712F"/>
    <w:rsid w:val="008C75F0"/>
    <w:rsid w:val="008C77D3"/>
    <w:rsid w:val="008D0451"/>
    <w:rsid w:val="008D0B81"/>
    <w:rsid w:val="008D0EA5"/>
    <w:rsid w:val="008D0F28"/>
    <w:rsid w:val="008D1159"/>
    <w:rsid w:val="008D1303"/>
    <w:rsid w:val="008D1491"/>
    <w:rsid w:val="008D1948"/>
    <w:rsid w:val="008D26C0"/>
    <w:rsid w:val="008D28BA"/>
    <w:rsid w:val="008D3177"/>
    <w:rsid w:val="008D39BF"/>
    <w:rsid w:val="008D3C04"/>
    <w:rsid w:val="008D41D2"/>
    <w:rsid w:val="008D4765"/>
    <w:rsid w:val="008D4D83"/>
    <w:rsid w:val="008D5482"/>
    <w:rsid w:val="008D565B"/>
    <w:rsid w:val="008D5CE2"/>
    <w:rsid w:val="008D6762"/>
    <w:rsid w:val="008D754C"/>
    <w:rsid w:val="008D76E5"/>
    <w:rsid w:val="008D7BB9"/>
    <w:rsid w:val="008E0564"/>
    <w:rsid w:val="008E1859"/>
    <w:rsid w:val="008E20EC"/>
    <w:rsid w:val="008E21FE"/>
    <w:rsid w:val="008E22CD"/>
    <w:rsid w:val="008E256B"/>
    <w:rsid w:val="008E2F19"/>
    <w:rsid w:val="008E35C8"/>
    <w:rsid w:val="008E38F0"/>
    <w:rsid w:val="008E39D2"/>
    <w:rsid w:val="008E3E2C"/>
    <w:rsid w:val="008E42BA"/>
    <w:rsid w:val="008E46C1"/>
    <w:rsid w:val="008E5B80"/>
    <w:rsid w:val="008E5F8C"/>
    <w:rsid w:val="008E630C"/>
    <w:rsid w:val="008E66C1"/>
    <w:rsid w:val="008E7432"/>
    <w:rsid w:val="008E79A6"/>
    <w:rsid w:val="008F03B1"/>
    <w:rsid w:val="008F0C17"/>
    <w:rsid w:val="008F1E79"/>
    <w:rsid w:val="008F2999"/>
    <w:rsid w:val="008F2BFC"/>
    <w:rsid w:val="008F31AF"/>
    <w:rsid w:val="008F321B"/>
    <w:rsid w:val="008F35F4"/>
    <w:rsid w:val="008F37F9"/>
    <w:rsid w:val="008F41EE"/>
    <w:rsid w:val="008F4488"/>
    <w:rsid w:val="008F4953"/>
    <w:rsid w:val="008F4C00"/>
    <w:rsid w:val="008F4F76"/>
    <w:rsid w:val="008F5180"/>
    <w:rsid w:val="008F5416"/>
    <w:rsid w:val="008F567B"/>
    <w:rsid w:val="008F743C"/>
    <w:rsid w:val="008F7A89"/>
    <w:rsid w:val="008F7AEE"/>
    <w:rsid w:val="008F7B1E"/>
    <w:rsid w:val="0090039E"/>
    <w:rsid w:val="009007A8"/>
    <w:rsid w:val="009008BD"/>
    <w:rsid w:val="00900992"/>
    <w:rsid w:val="00901181"/>
    <w:rsid w:val="00901C06"/>
    <w:rsid w:val="00901ECD"/>
    <w:rsid w:val="00902D9E"/>
    <w:rsid w:val="009030C8"/>
    <w:rsid w:val="0090332D"/>
    <w:rsid w:val="00903981"/>
    <w:rsid w:val="009039E7"/>
    <w:rsid w:val="00904282"/>
    <w:rsid w:val="00904769"/>
    <w:rsid w:val="009047AB"/>
    <w:rsid w:val="00904D7F"/>
    <w:rsid w:val="009054B8"/>
    <w:rsid w:val="0090589D"/>
    <w:rsid w:val="009061C3"/>
    <w:rsid w:val="00906408"/>
    <w:rsid w:val="009066B4"/>
    <w:rsid w:val="00906CA8"/>
    <w:rsid w:val="00906EB7"/>
    <w:rsid w:val="00906FCE"/>
    <w:rsid w:val="00907597"/>
    <w:rsid w:val="00907876"/>
    <w:rsid w:val="00907C31"/>
    <w:rsid w:val="009102AB"/>
    <w:rsid w:val="0091126C"/>
    <w:rsid w:val="00911620"/>
    <w:rsid w:val="0091180E"/>
    <w:rsid w:val="00911BD4"/>
    <w:rsid w:val="009120B7"/>
    <w:rsid w:val="00912548"/>
    <w:rsid w:val="00912D63"/>
    <w:rsid w:val="00912FC7"/>
    <w:rsid w:val="00913126"/>
    <w:rsid w:val="009136DF"/>
    <w:rsid w:val="009137D3"/>
    <w:rsid w:val="0091448D"/>
    <w:rsid w:val="00914664"/>
    <w:rsid w:val="00914B76"/>
    <w:rsid w:val="00915305"/>
    <w:rsid w:val="009153E4"/>
    <w:rsid w:val="0091594E"/>
    <w:rsid w:val="00915F13"/>
    <w:rsid w:val="00916626"/>
    <w:rsid w:val="00916797"/>
    <w:rsid w:val="00916DE2"/>
    <w:rsid w:val="009170FF"/>
    <w:rsid w:val="0091738E"/>
    <w:rsid w:val="00917C0B"/>
    <w:rsid w:val="00917CA9"/>
    <w:rsid w:val="00917DC4"/>
    <w:rsid w:val="00917EA4"/>
    <w:rsid w:val="00920172"/>
    <w:rsid w:val="00920731"/>
    <w:rsid w:val="00920760"/>
    <w:rsid w:val="009213C6"/>
    <w:rsid w:val="009214F4"/>
    <w:rsid w:val="0092298C"/>
    <w:rsid w:val="00922AB9"/>
    <w:rsid w:val="00922AC7"/>
    <w:rsid w:val="00922C51"/>
    <w:rsid w:val="00922F37"/>
    <w:rsid w:val="00923414"/>
    <w:rsid w:val="00923739"/>
    <w:rsid w:val="009238C4"/>
    <w:rsid w:val="00923D9A"/>
    <w:rsid w:val="00924132"/>
    <w:rsid w:val="009249BE"/>
    <w:rsid w:val="00924F50"/>
    <w:rsid w:val="009251F9"/>
    <w:rsid w:val="009253E2"/>
    <w:rsid w:val="00925D4A"/>
    <w:rsid w:val="0092701F"/>
    <w:rsid w:val="0092754A"/>
    <w:rsid w:val="009275A5"/>
    <w:rsid w:val="009278F0"/>
    <w:rsid w:val="00927F7D"/>
    <w:rsid w:val="009301B5"/>
    <w:rsid w:val="009301FD"/>
    <w:rsid w:val="00930714"/>
    <w:rsid w:val="0093140C"/>
    <w:rsid w:val="00931951"/>
    <w:rsid w:val="0093234B"/>
    <w:rsid w:val="009328AB"/>
    <w:rsid w:val="00932BC9"/>
    <w:rsid w:val="009330B0"/>
    <w:rsid w:val="0093336D"/>
    <w:rsid w:val="0093386E"/>
    <w:rsid w:val="00933A1E"/>
    <w:rsid w:val="00933D98"/>
    <w:rsid w:val="00934008"/>
    <w:rsid w:val="0093404D"/>
    <w:rsid w:val="009347DC"/>
    <w:rsid w:val="0093488E"/>
    <w:rsid w:val="0093558E"/>
    <w:rsid w:val="00936120"/>
    <w:rsid w:val="00936AA5"/>
    <w:rsid w:val="0093794D"/>
    <w:rsid w:val="009400CA"/>
    <w:rsid w:val="009404CF"/>
    <w:rsid w:val="009415B4"/>
    <w:rsid w:val="00941AB8"/>
    <w:rsid w:val="00942555"/>
    <w:rsid w:val="009428CD"/>
    <w:rsid w:val="00942A93"/>
    <w:rsid w:val="00942ECC"/>
    <w:rsid w:val="00942ECD"/>
    <w:rsid w:val="0094477F"/>
    <w:rsid w:val="00944D6C"/>
    <w:rsid w:val="00944E8E"/>
    <w:rsid w:val="00945263"/>
    <w:rsid w:val="0094623D"/>
    <w:rsid w:val="00946BD8"/>
    <w:rsid w:val="00946E06"/>
    <w:rsid w:val="009478C3"/>
    <w:rsid w:val="00947B0F"/>
    <w:rsid w:val="00950932"/>
    <w:rsid w:val="009515E4"/>
    <w:rsid w:val="0095180E"/>
    <w:rsid w:val="00951AC3"/>
    <w:rsid w:val="0095228C"/>
    <w:rsid w:val="009526D1"/>
    <w:rsid w:val="00952F4E"/>
    <w:rsid w:val="00953113"/>
    <w:rsid w:val="00953655"/>
    <w:rsid w:val="00954072"/>
    <w:rsid w:val="0095431B"/>
    <w:rsid w:val="009549DA"/>
    <w:rsid w:val="00954C90"/>
    <w:rsid w:val="00954FAC"/>
    <w:rsid w:val="00955005"/>
    <w:rsid w:val="009555C3"/>
    <w:rsid w:val="00955F73"/>
    <w:rsid w:val="009573AF"/>
    <w:rsid w:val="00957C92"/>
    <w:rsid w:val="00957FBA"/>
    <w:rsid w:val="0096031B"/>
    <w:rsid w:val="0096079B"/>
    <w:rsid w:val="0096093E"/>
    <w:rsid w:val="0096097C"/>
    <w:rsid w:val="00960DBD"/>
    <w:rsid w:val="009610F4"/>
    <w:rsid w:val="009619B1"/>
    <w:rsid w:val="0096221F"/>
    <w:rsid w:val="009628A3"/>
    <w:rsid w:val="00962F11"/>
    <w:rsid w:val="0096349B"/>
    <w:rsid w:val="009635B3"/>
    <w:rsid w:val="009636FA"/>
    <w:rsid w:val="009649A8"/>
    <w:rsid w:val="00964A2B"/>
    <w:rsid w:val="009652BD"/>
    <w:rsid w:val="009656F5"/>
    <w:rsid w:val="00965CC4"/>
    <w:rsid w:val="00966E84"/>
    <w:rsid w:val="009677CA"/>
    <w:rsid w:val="00970593"/>
    <w:rsid w:val="009713FD"/>
    <w:rsid w:val="00971424"/>
    <w:rsid w:val="009716B7"/>
    <w:rsid w:val="00971976"/>
    <w:rsid w:val="00971C9F"/>
    <w:rsid w:val="00971D8B"/>
    <w:rsid w:val="0097205B"/>
    <w:rsid w:val="009721A5"/>
    <w:rsid w:val="00972320"/>
    <w:rsid w:val="009724DB"/>
    <w:rsid w:val="0097252C"/>
    <w:rsid w:val="00972908"/>
    <w:rsid w:val="00972BFC"/>
    <w:rsid w:val="00973719"/>
    <w:rsid w:val="00973C4B"/>
    <w:rsid w:val="009743A1"/>
    <w:rsid w:val="00975470"/>
    <w:rsid w:val="00975598"/>
    <w:rsid w:val="009755D9"/>
    <w:rsid w:val="00975744"/>
    <w:rsid w:val="009758F8"/>
    <w:rsid w:val="00975DA2"/>
    <w:rsid w:val="00975E99"/>
    <w:rsid w:val="0097625D"/>
    <w:rsid w:val="00976B57"/>
    <w:rsid w:val="009771C3"/>
    <w:rsid w:val="00977821"/>
    <w:rsid w:val="00980641"/>
    <w:rsid w:val="00980979"/>
    <w:rsid w:val="00981052"/>
    <w:rsid w:val="009814D0"/>
    <w:rsid w:val="00981623"/>
    <w:rsid w:val="00981AB3"/>
    <w:rsid w:val="00981EFE"/>
    <w:rsid w:val="009821D4"/>
    <w:rsid w:val="0098268F"/>
    <w:rsid w:val="00982EE9"/>
    <w:rsid w:val="00983FC6"/>
    <w:rsid w:val="00984990"/>
    <w:rsid w:val="0098539B"/>
    <w:rsid w:val="00985CED"/>
    <w:rsid w:val="00985DBC"/>
    <w:rsid w:val="00985EA8"/>
    <w:rsid w:val="0098648C"/>
    <w:rsid w:val="00986734"/>
    <w:rsid w:val="009867DB"/>
    <w:rsid w:val="00986A1A"/>
    <w:rsid w:val="00986CE2"/>
    <w:rsid w:val="009872F9"/>
    <w:rsid w:val="0098730E"/>
    <w:rsid w:val="00987D10"/>
    <w:rsid w:val="00987DFA"/>
    <w:rsid w:val="009900C3"/>
    <w:rsid w:val="00990771"/>
    <w:rsid w:val="00990A2B"/>
    <w:rsid w:val="00990E73"/>
    <w:rsid w:val="00991253"/>
    <w:rsid w:val="00991D31"/>
    <w:rsid w:val="00991E47"/>
    <w:rsid w:val="00992042"/>
    <w:rsid w:val="00992C20"/>
    <w:rsid w:val="00992C2D"/>
    <w:rsid w:val="00992CCA"/>
    <w:rsid w:val="00992CE3"/>
    <w:rsid w:val="009931A6"/>
    <w:rsid w:val="00993325"/>
    <w:rsid w:val="00993693"/>
    <w:rsid w:val="00993917"/>
    <w:rsid w:val="00993AC5"/>
    <w:rsid w:val="00993D4E"/>
    <w:rsid w:val="00994128"/>
    <w:rsid w:val="0099460D"/>
    <w:rsid w:val="0099532E"/>
    <w:rsid w:val="009954D5"/>
    <w:rsid w:val="0099566E"/>
    <w:rsid w:val="009960F7"/>
    <w:rsid w:val="00996842"/>
    <w:rsid w:val="00996BD0"/>
    <w:rsid w:val="00997057"/>
    <w:rsid w:val="00997237"/>
    <w:rsid w:val="009A02C0"/>
    <w:rsid w:val="009A03F2"/>
    <w:rsid w:val="009A07F6"/>
    <w:rsid w:val="009A100A"/>
    <w:rsid w:val="009A1703"/>
    <w:rsid w:val="009A186F"/>
    <w:rsid w:val="009A1995"/>
    <w:rsid w:val="009A2562"/>
    <w:rsid w:val="009A2BCB"/>
    <w:rsid w:val="009A36AB"/>
    <w:rsid w:val="009A381A"/>
    <w:rsid w:val="009A3ABE"/>
    <w:rsid w:val="009A3B74"/>
    <w:rsid w:val="009A3C6B"/>
    <w:rsid w:val="009A40F8"/>
    <w:rsid w:val="009A4DF1"/>
    <w:rsid w:val="009A4EDC"/>
    <w:rsid w:val="009A55F7"/>
    <w:rsid w:val="009A6516"/>
    <w:rsid w:val="009A6B79"/>
    <w:rsid w:val="009A6F6E"/>
    <w:rsid w:val="009A7957"/>
    <w:rsid w:val="009B040C"/>
    <w:rsid w:val="009B0619"/>
    <w:rsid w:val="009B0AF4"/>
    <w:rsid w:val="009B3328"/>
    <w:rsid w:val="009B3558"/>
    <w:rsid w:val="009B358B"/>
    <w:rsid w:val="009B372E"/>
    <w:rsid w:val="009B3E59"/>
    <w:rsid w:val="009B46DE"/>
    <w:rsid w:val="009B4BE0"/>
    <w:rsid w:val="009B4BF6"/>
    <w:rsid w:val="009B4CA6"/>
    <w:rsid w:val="009B526A"/>
    <w:rsid w:val="009B5622"/>
    <w:rsid w:val="009B59FB"/>
    <w:rsid w:val="009B5A0B"/>
    <w:rsid w:val="009B5A41"/>
    <w:rsid w:val="009B6311"/>
    <w:rsid w:val="009B6757"/>
    <w:rsid w:val="009B6A13"/>
    <w:rsid w:val="009B6C58"/>
    <w:rsid w:val="009B73C7"/>
    <w:rsid w:val="009C00AD"/>
    <w:rsid w:val="009C05E9"/>
    <w:rsid w:val="009C10D8"/>
    <w:rsid w:val="009C1FBB"/>
    <w:rsid w:val="009C2738"/>
    <w:rsid w:val="009C2DF4"/>
    <w:rsid w:val="009C3449"/>
    <w:rsid w:val="009C34E0"/>
    <w:rsid w:val="009C4085"/>
    <w:rsid w:val="009C45AE"/>
    <w:rsid w:val="009C4676"/>
    <w:rsid w:val="009C536D"/>
    <w:rsid w:val="009C56B4"/>
    <w:rsid w:val="009C5C2D"/>
    <w:rsid w:val="009C5CDE"/>
    <w:rsid w:val="009C6C40"/>
    <w:rsid w:val="009D0173"/>
    <w:rsid w:val="009D0B7C"/>
    <w:rsid w:val="009D146B"/>
    <w:rsid w:val="009D18AE"/>
    <w:rsid w:val="009D1A55"/>
    <w:rsid w:val="009D1CE4"/>
    <w:rsid w:val="009D1DA9"/>
    <w:rsid w:val="009D1E53"/>
    <w:rsid w:val="009D247D"/>
    <w:rsid w:val="009D26FD"/>
    <w:rsid w:val="009D2824"/>
    <w:rsid w:val="009D2873"/>
    <w:rsid w:val="009D2C99"/>
    <w:rsid w:val="009D2E35"/>
    <w:rsid w:val="009D328E"/>
    <w:rsid w:val="009D3497"/>
    <w:rsid w:val="009D3BC4"/>
    <w:rsid w:val="009D4281"/>
    <w:rsid w:val="009D4413"/>
    <w:rsid w:val="009D44AE"/>
    <w:rsid w:val="009D4877"/>
    <w:rsid w:val="009D543C"/>
    <w:rsid w:val="009D62A9"/>
    <w:rsid w:val="009D717D"/>
    <w:rsid w:val="009D74C8"/>
    <w:rsid w:val="009D792D"/>
    <w:rsid w:val="009D7B06"/>
    <w:rsid w:val="009D7E9B"/>
    <w:rsid w:val="009E0F2C"/>
    <w:rsid w:val="009E11E8"/>
    <w:rsid w:val="009E17F2"/>
    <w:rsid w:val="009E1D08"/>
    <w:rsid w:val="009E1D40"/>
    <w:rsid w:val="009E2BBA"/>
    <w:rsid w:val="009E30D7"/>
    <w:rsid w:val="009E334E"/>
    <w:rsid w:val="009E3915"/>
    <w:rsid w:val="009E3CD4"/>
    <w:rsid w:val="009E3CEA"/>
    <w:rsid w:val="009E3FBA"/>
    <w:rsid w:val="009E4474"/>
    <w:rsid w:val="009E44F2"/>
    <w:rsid w:val="009E4724"/>
    <w:rsid w:val="009E4779"/>
    <w:rsid w:val="009E51A0"/>
    <w:rsid w:val="009E59C2"/>
    <w:rsid w:val="009E5B0D"/>
    <w:rsid w:val="009E5EE9"/>
    <w:rsid w:val="009E5FE9"/>
    <w:rsid w:val="009E6624"/>
    <w:rsid w:val="009E6634"/>
    <w:rsid w:val="009E675C"/>
    <w:rsid w:val="009E6884"/>
    <w:rsid w:val="009E6BF6"/>
    <w:rsid w:val="009E6DE2"/>
    <w:rsid w:val="009E714D"/>
    <w:rsid w:val="009E7314"/>
    <w:rsid w:val="009E759A"/>
    <w:rsid w:val="009E7946"/>
    <w:rsid w:val="009E7A23"/>
    <w:rsid w:val="009E7F00"/>
    <w:rsid w:val="009F0108"/>
    <w:rsid w:val="009F087A"/>
    <w:rsid w:val="009F0FF9"/>
    <w:rsid w:val="009F10CE"/>
    <w:rsid w:val="009F1B27"/>
    <w:rsid w:val="009F1B49"/>
    <w:rsid w:val="009F1BA8"/>
    <w:rsid w:val="009F2255"/>
    <w:rsid w:val="009F23AE"/>
    <w:rsid w:val="009F324D"/>
    <w:rsid w:val="009F34C8"/>
    <w:rsid w:val="009F3595"/>
    <w:rsid w:val="009F550F"/>
    <w:rsid w:val="009F5822"/>
    <w:rsid w:val="009F5CD2"/>
    <w:rsid w:val="009F607D"/>
    <w:rsid w:val="009F6417"/>
    <w:rsid w:val="009F70CB"/>
    <w:rsid w:val="009F7782"/>
    <w:rsid w:val="009F7D86"/>
    <w:rsid w:val="00A00095"/>
    <w:rsid w:val="00A004CD"/>
    <w:rsid w:val="00A00532"/>
    <w:rsid w:val="00A00A2F"/>
    <w:rsid w:val="00A00B56"/>
    <w:rsid w:val="00A0128C"/>
    <w:rsid w:val="00A014E4"/>
    <w:rsid w:val="00A0258B"/>
    <w:rsid w:val="00A027C1"/>
    <w:rsid w:val="00A0298D"/>
    <w:rsid w:val="00A02F87"/>
    <w:rsid w:val="00A03110"/>
    <w:rsid w:val="00A0386B"/>
    <w:rsid w:val="00A0395F"/>
    <w:rsid w:val="00A03A5A"/>
    <w:rsid w:val="00A03D92"/>
    <w:rsid w:val="00A03FF9"/>
    <w:rsid w:val="00A047DF"/>
    <w:rsid w:val="00A04A0E"/>
    <w:rsid w:val="00A04CAB"/>
    <w:rsid w:val="00A04FE7"/>
    <w:rsid w:val="00A05363"/>
    <w:rsid w:val="00A05C9D"/>
    <w:rsid w:val="00A05F27"/>
    <w:rsid w:val="00A06032"/>
    <w:rsid w:val="00A063D6"/>
    <w:rsid w:val="00A06A99"/>
    <w:rsid w:val="00A06FB6"/>
    <w:rsid w:val="00A07879"/>
    <w:rsid w:val="00A07D3C"/>
    <w:rsid w:val="00A101BF"/>
    <w:rsid w:val="00A101C9"/>
    <w:rsid w:val="00A10406"/>
    <w:rsid w:val="00A104F0"/>
    <w:rsid w:val="00A10B6E"/>
    <w:rsid w:val="00A114D1"/>
    <w:rsid w:val="00A11BA9"/>
    <w:rsid w:val="00A11BF5"/>
    <w:rsid w:val="00A12689"/>
    <w:rsid w:val="00A12C6C"/>
    <w:rsid w:val="00A12F2C"/>
    <w:rsid w:val="00A1338A"/>
    <w:rsid w:val="00A133AD"/>
    <w:rsid w:val="00A134A7"/>
    <w:rsid w:val="00A138AA"/>
    <w:rsid w:val="00A141E4"/>
    <w:rsid w:val="00A146C2"/>
    <w:rsid w:val="00A14DB7"/>
    <w:rsid w:val="00A14FD6"/>
    <w:rsid w:val="00A15002"/>
    <w:rsid w:val="00A15598"/>
    <w:rsid w:val="00A15A58"/>
    <w:rsid w:val="00A16074"/>
    <w:rsid w:val="00A161F0"/>
    <w:rsid w:val="00A163B2"/>
    <w:rsid w:val="00A1650A"/>
    <w:rsid w:val="00A1686D"/>
    <w:rsid w:val="00A16A86"/>
    <w:rsid w:val="00A17228"/>
    <w:rsid w:val="00A177FF"/>
    <w:rsid w:val="00A17BF6"/>
    <w:rsid w:val="00A2043A"/>
    <w:rsid w:val="00A207E8"/>
    <w:rsid w:val="00A20D70"/>
    <w:rsid w:val="00A20EC3"/>
    <w:rsid w:val="00A2143C"/>
    <w:rsid w:val="00A214F0"/>
    <w:rsid w:val="00A2158C"/>
    <w:rsid w:val="00A218DF"/>
    <w:rsid w:val="00A224B1"/>
    <w:rsid w:val="00A23597"/>
    <w:rsid w:val="00A235FE"/>
    <w:rsid w:val="00A2373C"/>
    <w:rsid w:val="00A23A30"/>
    <w:rsid w:val="00A23A32"/>
    <w:rsid w:val="00A2416E"/>
    <w:rsid w:val="00A2423E"/>
    <w:rsid w:val="00A2539D"/>
    <w:rsid w:val="00A25F99"/>
    <w:rsid w:val="00A26006"/>
    <w:rsid w:val="00A26010"/>
    <w:rsid w:val="00A26B78"/>
    <w:rsid w:val="00A26CB9"/>
    <w:rsid w:val="00A26D6F"/>
    <w:rsid w:val="00A26EB1"/>
    <w:rsid w:val="00A27093"/>
    <w:rsid w:val="00A278BB"/>
    <w:rsid w:val="00A27E84"/>
    <w:rsid w:val="00A30074"/>
    <w:rsid w:val="00A3061D"/>
    <w:rsid w:val="00A30A8F"/>
    <w:rsid w:val="00A30B0A"/>
    <w:rsid w:val="00A31D46"/>
    <w:rsid w:val="00A32BD2"/>
    <w:rsid w:val="00A32C37"/>
    <w:rsid w:val="00A33380"/>
    <w:rsid w:val="00A3352B"/>
    <w:rsid w:val="00A34066"/>
    <w:rsid w:val="00A341AC"/>
    <w:rsid w:val="00A34BAB"/>
    <w:rsid w:val="00A35563"/>
    <w:rsid w:val="00A3562A"/>
    <w:rsid w:val="00A360CF"/>
    <w:rsid w:val="00A36317"/>
    <w:rsid w:val="00A370AE"/>
    <w:rsid w:val="00A37413"/>
    <w:rsid w:val="00A379FB"/>
    <w:rsid w:val="00A37EE5"/>
    <w:rsid w:val="00A400A1"/>
    <w:rsid w:val="00A4019E"/>
    <w:rsid w:val="00A403A0"/>
    <w:rsid w:val="00A40602"/>
    <w:rsid w:val="00A40C11"/>
    <w:rsid w:val="00A41BD7"/>
    <w:rsid w:val="00A42DB0"/>
    <w:rsid w:val="00A43247"/>
    <w:rsid w:val="00A4330A"/>
    <w:rsid w:val="00A43977"/>
    <w:rsid w:val="00A43B1E"/>
    <w:rsid w:val="00A4453B"/>
    <w:rsid w:val="00A45EB8"/>
    <w:rsid w:val="00A4602A"/>
    <w:rsid w:val="00A46644"/>
    <w:rsid w:val="00A46978"/>
    <w:rsid w:val="00A46B1F"/>
    <w:rsid w:val="00A46CB3"/>
    <w:rsid w:val="00A470E9"/>
    <w:rsid w:val="00A47C68"/>
    <w:rsid w:val="00A47CEC"/>
    <w:rsid w:val="00A47FB1"/>
    <w:rsid w:val="00A507DB"/>
    <w:rsid w:val="00A50A47"/>
    <w:rsid w:val="00A51939"/>
    <w:rsid w:val="00A52370"/>
    <w:rsid w:val="00A52550"/>
    <w:rsid w:val="00A5260C"/>
    <w:rsid w:val="00A52BDB"/>
    <w:rsid w:val="00A52DC8"/>
    <w:rsid w:val="00A52F32"/>
    <w:rsid w:val="00A5383B"/>
    <w:rsid w:val="00A54FE7"/>
    <w:rsid w:val="00A552F8"/>
    <w:rsid w:val="00A55446"/>
    <w:rsid w:val="00A55462"/>
    <w:rsid w:val="00A557C2"/>
    <w:rsid w:val="00A55E92"/>
    <w:rsid w:val="00A56158"/>
    <w:rsid w:val="00A562CA"/>
    <w:rsid w:val="00A5735E"/>
    <w:rsid w:val="00A573A6"/>
    <w:rsid w:val="00A60943"/>
    <w:rsid w:val="00A60C99"/>
    <w:rsid w:val="00A61E94"/>
    <w:rsid w:val="00A61EE8"/>
    <w:rsid w:val="00A620D0"/>
    <w:rsid w:val="00A62108"/>
    <w:rsid w:val="00A63F81"/>
    <w:rsid w:val="00A647CC"/>
    <w:rsid w:val="00A647ED"/>
    <w:rsid w:val="00A64BC7"/>
    <w:rsid w:val="00A64D17"/>
    <w:rsid w:val="00A65CFC"/>
    <w:rsid w:val="00A6646B"/>
    <w:rsid w:val="00A6657B"/>
    <w:rsid w:val="00A669EB"/>
    <w:rsid w:val="00A66F42"/>
    <w:rsid w:val="00A66F86"/>
    <w:rsid w:val="00A67905"/>
    <w:rsid w:val="00A67DB3"/>
    <w:rsid w:val="00A7046B"/>
    <w:rsid w:val="00A705B9"/>
    <w:rsid w:val="00A70941"/>
    <w:rsid w:val="00A70C83"/>
    <w:rsid w:val="00A70FCE"/>
    <w:rsid w:val="00A7149C"/>
    <w:rsid w:val="00A714CA"/>
    <w:rsid w:val="00A71C39"/>
    <w:rsid w:val="00A739CF"/>
    <w:rsid w:val="00A73BC0"/>
    <w:rsid w:val="00A7448F"/>
    <w:rsid w:val="00A74582"/>
    <w:rsid w:val="00A7491C"/>
    <w:rsid w:val="00A74DC9"/>
    <w:rsid w:val="00A75054"/>
    <w:rsid w:val="00A7521A"/>
    <w:rsid w:val="00A754D4"/>
    <w:rsid w:val="00A75612"/>
    <w:rsid w:val="00A76017"/>
    <w:rsid w:val="00A76CF0"/>
    <w:rsid w:val="00A76F78"/>
    <w:rsid w:val="00A77801"/>
    <w:rsid w:val="00A77C84"/>
    <w:rsid w:val="00A804A9"/>
    <w:rsid w:val="00A82083"/>
    <w:rsid w:val="00A82625"/>
    <w:rsid w:val="00A827CF"/>
    <w:rsid w:val="00A829D8"/>
    <w:rsid w:val="00A831BB"/>
    <w:rsid w:val="00A838A8"/>
    <w:rsid w:val="00A83A5B"/>
    <w:rsid w:val="00A83C03"/>
    <w:rsid w:val="00A83C65"/>
    <w:rsid w:val="00A84799"/>
    <w:rsid w:val="00A84C51"/>
    <w:rsid w:val="00A85582"/>
    <w:rsid w:val="00A85E95"/>
    <w:rsid w:val="00A864F7"/>
    <w:rsid w:val="00A86D0D"/>
    <w:rsid w:val="00A8762A"/>
    <w:rsid w:val="00A90703"/>
    <w:rsid w:val="00A909F0"/>
    <w:rsid w:val="00A90B4B"/>
    <w:rsid w:val="00A91171"/>
    <w:rsid w:val="00A9141A"/>
    <w:rsid w:val="00A92107"/>
    <w:rsid w:val="00A934E9"/>
    <w:rsid w:val="00A938CB"/>
    <w:rsid w:val="00A93E3D"/>
    <w:rsid w:val="00A9409A"/>
    <w:rsid w:val="00A94ABF"/>
    <w:rsid w:val="00A9505B"/>
    <w:rsid w:val="00A95238"/>
    <w:rsid w:val="00A957DC"/>
    <w:rsid w:val="00A95A55"/>
    <w:rsid w:val="00A95FFB"/>
    <w:rsid w:val="00A963E5"/>
    <w:rsid w:val="00A96650"/>
    <w:rsid w:val="00A973F5"/>
    <w:rsid w:val="00A97557"/>
    <w:rsid w:val="00A97591"/>
    <w:rsid w:val="00A97640"/>
    <w:rsid w:val="00A97749"/>
    <w:rsid w:val="00A97CB5"/>
    <w:rsid w:val="00AA0476"/>
    <w:rsid w:val="00AA0D17"/>
    <w:rsid w:val="00AA126B"/>
    <w:rsid w:val="00AA1901"/>
    <w:rsid w:val="00AA1A7A"/>
    <w:rsid w:val="00AA2D06"/>
    <w:rsid w:val="00AA2EE3"/>
    <w:rsid w:val="00AA2FB9"/>
    <w:rsid w:val="00AA3975"/>
    <w:rsid w:val="00AA3CF8"/>
    <w:rsid w:val="00AA4192"/>
    <w:rsid w:val="00AA51D8"/>
    <w:rsid w:val="00AA5BAB"/>
    <w:rsid w:val="00AA69F1"/>
    <w:rsid w:val="00AA6A9D"/>
    <w:rsid w:val="00AA6AEF"/>
    <w:rsid w:val="00AA74C8"/>
    <w:rsid w:val="00AA7AAD"/>
    <w:rsid w:val="00AA7EFE"/>
    <w:rsid w:val="00AB04DE"/>
    <w:rsid w:val="00AB072F"/>
    <w:rsid w:val="00AB0B13"/>
    <w:rsid w:val="00AB0CFC"/>
    <w:rsid w:val="00AB0F06"/>
    <w:rsid w:val="00AB128B"/>
    <w:rsid w:val="00AB194A"/>
    <w:rsid w:val="00AB1BB7"/>
    <w:rsid w:val="00AB2156"/>
    <w:rsid w:val="00AB2832"/>
    <w:rsid w:val="00AB329A"/>
    <w:rsid w:val="00AB3786"/>
    <w:rsid w:val="00AB3A5F"/>
    <w:rsid w:val="00AB3D34"/>
    <w:rsid w:val="00AB3E29"/>
    <w:rsid w:val="00AB3E4D"/>
    <w:rsid w:val="00AB48FD"/>
    <w:rsid w:val="00AB5135"/>
    <w:rsid w:val="00AB532C"/>
    <w:rsid w:val="00AB580E"/>
    <w:rsid w:val="00AB5BB3"/>
    <w:rsid w:val="00AB5DB9"/>
    <w:rsid w:val="00AB5E8C"/>
    <w:rsid w:val="00AB6163"/>
    <w:rsid w:val="00AB618D"/>
    <w:rsid w:val="00AB7117"/>
    <w:rsid w:val="00AB73BE"/>
    <w:rsid w:val="00AB73E1"/>
    <w:rsid w:val="00AB751D"/>
    <w:rsid w:val="00AB7886"/>
    <w:rsid w:val="00AC0915"/>
    <w:rsid w:val="00AC0AE7"/>
    <w:rsid w:val="00AC0FD5"/>
    <w:rsid w:val="00AC14F5"/>
    <w:rsid w:val="00AC1700"/>
    <w:rsid w:val="00AC263D"/>
    <w:rsid w:val="00AC2DB2"/>
    <w:rsid w:val="00AC3970"/>
    <w:rsid w:val="00AC3A79"/>
    <w:rsid w:val="00AC4086"/>
    <w:rsid w:val="00AC4838"/>
    <w:rsid w:val="00AC4939"/>
    <w:rsid w:val="00AC4D73"/>
    <w:rsid w:val="00AC56B7"/>
    <w:rsid w:val="00AC57F9"/>
    <w:rsid w:val="00AC64CB"/>
    <w:rsid w:val="00AC674A"/>
    <w:rsid w:val="00AC67A3"/>
    <w:rsid w:val="00AC67DE"/>
    <w:rsid w:val="00AC6A71"/>
    <w:rsid w:val="00AC6E0B"/>
    <w:rsid w:val="00AC711D"/>
    <w:rsid w:val="00AC7949"/>
    <w:rsid w:val="00AD033B"/>
    <w:rsid w:val="00AD0618"/>
    <w:rsid w:val="00AD0C93"/>
    <w:rsid w:val="00AD10BF"/>
    <w:rsid w:val="00AD129D"/>
    <w:rsid w:val="00AD12CB"/>
    <w:rsid w:val="00AD17F0"/>
    <w:rsid w:val="00AD19EC"/>
    <w:rsid w:val="00AD1E26"/>
    <w:rsid w:val="00AD1EB6"/>
    <w:rsid w:val="00AD1FD1"/>
    <w:rsid w:val="00AD23BA"/>
    <w:rsid w:val="00AD2677"/>
    <w:rsid w:val="00AD2D0B"/>
    <w:rsid w:val="00AD3B8E"/>
    <w:rsid w:val="00AD3FD5"/>
    <w:rsid w:val="00AD4440"/>
    <w:rsid w:val="00AD504F"/>
    <w:rsid w:val="00AD51E0"/>
    <w:rsid w:val="00AD52D1"/>
    <w:rsid w:val="00AD54CD"/>
    <w:rsid w:val="00AD55E0"/>
    <w:rsid w:val="00AD5A97"/>
    <w:rsid w:val="00AD5BC4"/>
    <w:rsid w:val="00AD5EA4"/>
    <w:rsid w:val="00AD60B7"/>
    <w:rsid w:val="00AD619F"/>
    <w:rsid w:val="00AD714E"/>
    <w:rsid w:val="00AD7259"/>
    <w:rsid w:val="00AE05EA"/>
    <w:rsid w:val="00AE0710"/>
    <w:rsid w:val="00AE165B"/>
    <w:rsid w:val="00AE1C40"/>
    <w:rsid w:val="00AE1D5C"/>
    <w:rsid w:val="00AE1F00"/>
    <w:rsid w:val="00AE2986"/>
    <w:rsid w:val="00AE35F8"/>
    <w:rsid w:val="00AE39C0"/>
    <w:rsid w:val="00AE40D1"/>
    <w:rsid w:val="00AE47A4"/>
    <w:rsid w:val="00AE4B1E"/>
    <w:rsid w:val="00AE4DD7"/>
    <w:rsid w:val="00AE59B4"/>
    <w:rsid w:val="00AE5BDB"/>
    <w:rsid w:val="00AE5F8F"/>
    <w:rsid w:val="00AE5FD5"/>
    <w:rsid w:val="00AE60F7"/>
    <w:rsid w:val="00AE61CC"/>
    <w:rsid w:val="00AE62C9"/>
    <w:rsid w:val="00AE6464"/>
    <w:rsid w:val="00AE64A7"/>
    <w:rsid w:val="00AE656E"/>
    <w:rsid w:val="00AE66C6"/>
    <w:rsid w:val="00AE6AB3"/>
    <w:rsid w:val="00AE6B60"/>
    <w:rsid w:val="00AE6DD1"/>
    <w:rsid w:val="00AE75FA"/>
    <w:rsid w:val="00AE7A0A"/>
    <w:rsid w:val="00AE7D49"/>
    <w:rsid w:val="00AE7E54"/>
    <w:rsid w:val="00AF02EF"/>
    <w:rsid w:val="00AF0C09"/>
    <w:rsid w:val="00AF0E51"/>
    <w:rsid w:val="00AF100A"/>
    <w:rsid w:val="00AF1122"/>
    <w:rsid w:val="00AF14AC"/>
    <w:rsid w:val="00AF1542"/>
    <w:rsid w:val="00AF18F9"/>
    <w:rsid w:val="00AF192C"/>
    <w:rsid w:val="00AF301C"/>
    <w:rsid w:val="00AF305D"/>
    <w:rsid w:val="00AF401B"/>
    <w:rsid w:val="00AF4408"/>
    <w:rsid w:val="00AF46D7"/>
    <w:rsid w:val="00AF4747"/>
    <w:rsid w:val="00AF620E"/>
    <w:rsid w:val="00AF66AE"/>
    <w:rsid w:val="00AF6867"/>
    <w:rsid w:val="00AF68A8"/>
    <w:rsid w:val="00AF6D3B"/>
    <w:rsid w:val="00AF76BA"/>
    <w:rsid w:val="00AF7B3D"/>
    <w:rsid w:val="00B0032F"/>
    <w:rsid w:val="00B0036B"/>
    <w:rsid w:val="00B003CC"/>
    <w:rsid w:val="00B00DD4"/>
    <w:rsid w:val="00B0136A"/>
    <w:rsid w:val="00B016E2"/>
    <w:rsid w:val="00B019D9"/>
    <w:rsid w:val="00B02157"/>
    <w:rsid w:val="00B0252A"/>
    <w:rsid w:val="00B0286C"/>
    <w:rsid w:val="00B0296E"/>
    <w:rsid w:val="00B02A99"/>
    <w:rsid w:val="00B02B02"/>
    <w:rsid w:val="00B02CAE"/>
    <w:rsid w:val="00B02E8E"/>
    <w:rsid w:val="00B031CE"/>
    <w:rsid w:val="00B0480B"/>
    <w:rsid w:val="00B048DC"/>
    <w:rsid w:val="00B049AE"/>
    <w:rsid w:val="00B0579C"/>
    <w:rsid w:val="00B05965"/>
    <w:rsid w:val="00B061A2"/>
    <w:rsid w:val="00B064F9"/>
    <w:rsid w:val="00B06502"/>
    <w:rsid w:val="00B06778"/>
    <w:rsid w:val="00B0788D"/>
    <w:rsid w:val="00B079CF"/>
    <w:rsid w:val="00B1045F"/>
    <w:rsid w:val="00B106A7"/>
    <w:rsid w:val="00B107C5"/>
    <w:rsid w:val="00B10A4F"/>
    <w:rsid w:val="00B11106"/>
    <w:rsid w:val="00B11506"/>
    <w:rsid w:val="00B119EE"/>
    <w:rsid w:val="00B11E16"/>
    <w:rsid w:val="00B12280"/>
    <w:rsid w:val="00B129C9"/>
    <w:rsid w:val="00B12AEC"/>
    <w:rsid w:val="00B13AAD"/>
    <w:rsid w:val="00B13C24"/>
    <w:rsid w:val="00B13C5E"/>
    <w:rsid w:val="00B1464E"/>
    <w:rsid w:val="00B1474C"/>
    <w:rsid w:val="00B14A07"/>
    <w:rsid w:val="00B15099"/>
    <w:rsid w:val="00B15705"/>
    <w:rsid w:val="00B15A91"/>
    <w:rsid w:val="00B174AC"/>
    <w:rsid w:val="00B177EB"/>
    <w:rsid w:val="00B17A86"/>
    <w:rsid w:val="00B20055"/>
    <w:rsid w:val="00B211B8"/>
    <w:rsid w:val="00B2127D"/>
    <w:rsid w:val="00B218B4"/>
    <w:rsid w:val="00B21FAF"/>
    <w:rsid w:val="00B223C0"/>
    <w:rsid w:val="00B225B8"/>
    <w:rsid w:val="00B23281"/>
    <w:rsid w:val="00B23B4B"/>
    <w:rsid w:val="00B23EDE"/>
    <w:rsid w:val="00B247E3"/>
    <w:rsid w:val="00B249E1"/>
    <w:rsid w:val="00B251E6"/>
    <w:rsid w:val="00B25639"/>
    <w:rsid w:val="00B257DD"/>
    <w:rsid w:val="00B25B25"/>
    <w:rsid w:val="00B26C13"/>
    <w:rsid w:val="00B26E6A"/>
    <w:rsid w:val="00B26F65"/>
    <w:rsid w:val="00B27752"/>
    <w:rsid w:val="00B2776F"/>
    <w:rsid w:val="00B278D9"/>
    <w:rsid w:val="00B27D6A"/>
    <w:rsid w:val="00B27F38"/>
    <w:rsid w:val="00B300A5"/>
    <w:rsid w:val="00B30767"/>
    <w:rsid w:val="00B30A2E"/>
    <w:rsid w:val="00B30AA6"/>
    <w:rsid w:val="00B30D0D"/>
    <w:rsid w:val="00B317BA"/>
    <w:rsid w:val="00B31A6F"/>
    <w:rsid w:val="00B31A8A"/>
    <w:rsid w:val="00B31BC4"/>
    <w:rsid w:val="00B31CC7"/>
    <w:rsid w:val="00B32023"/>
    <w:rsid w:val="00B321DA"/>
    <w:rsid w:val="00B32553"/>
    <w:rsid w:val="00B3378D"/>
    <w:rsid w:val="00B33A4E"/>
    <w:rsid w:val="00B33FA2"/>
    <w:rsid w:val="00B3439D"/>
    <w:rsid w:val="00B34687"/>
    <w:rsid w:val="00B34930"/>
    <w:rsid w:val="00B349C3"/>
    <w:rsid w:val="00B34E1E"/>
    <w:rsid w:val="00B353B0"/>
    <w:rsid w:val="00B35E90"/>
    <w:rsid w:val="00B36CDA"/>
    <w:rsid w:val="00B36CE6"/>
    <w:rsid w:val="00B37C54"/>
    <w:rsid w:val="00B403DA"/>
    <w:rsid w:val="00B4085E"/>
    <w:rsid w:val="00B409FB"/>
    <w:rsid w:val="00B40FD4"/>
    <w:rsid w:val="00B41573"/>
    <w:rsid w:val="00B418F4"/>
    <w:rsid w:val="00B41B05"/>
    <w:rsid w:val="00B42AC0"/>
    <w:rsid w:val="00B42D72"/>
    <w:rsid w:val="00B430FE"/>
    <w:rsid w:val="00B431D0"/>
    <w:rsid w:val="00B43803"/>
    <w:rsid w:val="00B43AD0"/>
    <w:rsid w:val="00B43B91"/>
    <w:rsid w:val="00B43C06"/>
    <w:rsid w:val="00B43EC6"/>
    <w:rsid w:val="00B43EFE"/>
    <w:rsid w:val="00B44427"/>
    <w:rsid w:val="00B44606"/>
    <w:rsid w:val="00B4482C"/>
    <w:rsid w:val="00B44E2D"/>
    <w:rsid w:val="00B44FE9"/>
    <w:rsid w:val="00B4687C"/>
    <w:rsid w:val="00B46D84"/>
    <w:rsid w:val="00B46DA8"/>
    <w:rsid w:val="00B4708F"/>
    <w:rsid w:val="00B47AEF"/>
    <w:rsid w:val="00B47C48"/>
    <w:rsid w:val="00B47CC9"/>
    <w:rsid w:val="00B47E65"/>
    <w:rsid w:val="00B504D6"/>
    <w:rsid w:val="00B50B67"/>
    <w:rsid w:val="00B50E6B"/>
    <w:rsid w:val="00B51151"/>
    <w:rsid w:val="00B512E7"/>
    <w:rsid w:val="00B5182B"/>
    <w:rsid w:val="00B51965"/>
    <w:rsid w:val="00B522AB"/>
    <w:rsid w:val="00B524D7"/>
    <w:rsid w:val="00B53054"/>
    <w:rsid w:val="00B53212"/>
    <w:rsid w:val="00B53542"/>
    <w:rsid w:val="00B53660"/>
    <w:rsid w:val="00B53AA6"/>
    <w:rsid w:val="00B5409F"/>
    <w:rsid w:val="00B5410B"/>
    <w:rsid w:val="00B54559"/>
    <w:rsid w:val="00B54844"/>
    <w:rsid w:val="00B54D67"/>
    <w:rsid w:val="00B551CE"/>
    <w:rsid w:val="00B5586D"/>
    <w:rsid w:val="00B558BE"/>
    <w:rsid w:val="00B5594C"/>
    <w:rsid w:val="00B56159"/>
    <w:rsid w:val="00B5615B"/>
    <w:rsid w:val="00B56F0B"/>
    <w:rsid w:val="00B573F1"/>
    <w:rsid w:val="00B60464"/>
    <w:rsid w:val="00B60800"/>
    <w:rsid w:val="00B60B18"/>
    <w:rsid w:val="00B60B82"/>
    <w:rsid w:val="00B6107A"/>
    <w:rsid w:val="00B618BA"/>
    <w:rsid w:val="00B61909"/>
    <w:rsid w:val="00B61C3F"/>
    <w:rsid w:val="00B62565"/>
    <w:rsid w:val="00B63E94"/>
    <w:rsid w:val="00B64166"/>
    <w:rsid w:val="00B641A5"/>
    <w:rsid w:val="00B6434E"/>
    <w:rsid w:val="00B644CC"/>
    <w:rsid w:val="00B6487F"/>
    <w:rsid w:val="00B64E45"/>
    <w:rsid w:val="00B64EB2"/>
    <w:rsid w:val="00B65685"/>
    <w:rsid w:val="00B65AD8"/>
    <w:rsid w:val="00B6663B"/>
    <w:rsid w:val="00B66642"/>
    <w:rsid w:val="00B66943"/>
    <w:rsid w:val="00B676B2"/>
    <w:rsid w:val="00B70480"/>
    <w:rsid w:val="00B70C9A"/>
    <w:rsid w:val="00B71054"/>
    <w:rsid w:val="00B71883"/>
    <w:rsid w:val="00B71918"/>
    <w:rsid w:val="00B72461"/>
    <w:rsid w:val="00B7263B"/>
    <w:rsid w:val="00B72B76"/>
    <w:rsid w:val="00B72EA0"/>
    <w:rsid w:val="00B731ED"/>
    <w:rsid w:val="00B73483"/>
    <w:rsid w:val="00B73F49"/>
    <w:rsid w:val="00B74A2B"/>
    <w:rsid w:val="00B74B75"/>
    <w:rsid w:val="00B75B49"/>
    <w:rsid w:val="00B75B80"/>
    <w:rsid w:val="00B75FF4"/>
    <w:rsid w:val="00B7708F"/>
    <w:rsid w:val="00B77922"/>
    <w:rsid w:val="00B77DD7"/>
    <w:rsid w:val="00B80B0C"/>
    <w:rsid w:val="00B80DC2"/>
    <w:rsid w:val="00B80F66"/>
    <w:rsid w:val="00B8167D"/>
    <w:rsid w:val="00B816B6"/>
    <w:rsid w:val="00B81754"/>
    <w:rsid w:val="00B81A30"/>
    <w:rsid w:val="00B82C7A"/>
    <w:rsid w:val="00B83362"/>
    <w:rsid w:val="00B838D4"/>
    <w:rsid w:val="00B83A0C"/>
    <w:rsid w:val="00B83A43"/>
    <w:rsid w:val="00B83F8F"/>
    <w:rsid w:val="00B8440E"/>
    <w:rsid w:val="00B853DB"/>
    <w:rsid w:val="00B855E6"/>
    <w:rsid w:val="00B85B85"/>
    <w:rsid w:val="00B85FD1"/>
    <w:rsid w:val="00B86361"/>
    <w:rsid w:val="00B87C2D"/>
    <w:rsid w:val="00B87D4C"/>
    <w:rsid w:val="00B90581"/>
    <w:rsid w:val="00B905D4"/>
    <w:rsid w:val="00B905E9"/>
    <w:rsid w:val="00B907BF"/>
    <w:rsid w:val="00B90E92"/>
    <w:rsid w:val="00B914E5"/>
    <w:rsid w:val="00B91670"/>
    <w:rsid w:val="00B91D69"/>
    <w:rsid w:val="00B91E03"/>
    <w:rsid w:val="00B91E17"/>
    <w:rsid w:val="00B91F49"/>
    <w:rsid w:val="00B92950"/>
    <w:rsid w:val="00B92A89"/>
    <w:rsid w:val="00B931B1"/>
    <w:rsid w:val="00B9385E"/>
    <w:rsid w:val="00B94722"/>
    <w:rsid w:val="00B94AC3"/>
    <w:rsid w:val="00B955A8"/>
    <w:rsid w:val="00B9596F"/>
    <w:rsid w:val="00B95A42"/>
    <w:rsid w:val="00B95B48"/>
    <w:rsid w:val="00B95EAB"/>
    <w:rsid w:val="00B96376"/>
    <w:rsid w:val="00B967EE"/>
    <w:rsid w:val="00B96A20"/>
    <w:rsid w:val="00B96E30"/>
    <w:rsid w:val="00B971E6"/>
    <w:rsid w:val="00B97222"/>
    <w:rsid w:val="00B973D0"/>
    <w:rsid w:val="00B979B2"/>
    <w:rsid w:val="00B979DE"/>
    <w:rsid w:val="00B97E76"/>
    <w:rsid w:val="00BA0791"/>
    <w:rsid w:val="00BA07F6"/>
    <w:rsid w:val="00BA0A15"/>
    <w:rsid w:val="00BA0F84"/>
    <w:rsid w:val="00BA12BA"/>
    <w:rsid w:val="00BA1985"/>
    <w:rsid w:val="00BA1A2A"/>
    <w:rsid w:val="00BA1C29"/>
    <w:rsid w:val="00BA265B"/>
    <w:rsid w:val="00BA27BD"/>
    <w:rsid w:val="00BA2CEA"/>
    <w:rsid w:val="00BA3130"/>
    <w:rsid w:val="00BA349E"/>
    <w:rsid w:val="00BA3668"/>
    <w:rsid w:val="00BA4373"/>
    <w:rsid w:val="00BA4BD1"/>
    <w:rsid w:val="00BA554C"/>
    <w:rsid w:val="00BA5840"/>
    <w:rsid w:val="00BA6AEF"/>
    <w:rsid w:val="00BA6B24"/>
    <w:rsid w:val="00BA71F4"/>
    <w:rsid w:val="00BA7969"/>
    <w:rsid w:val="00BA79E7"/>
    <w:rsid w:val="00BB04A6"/>
    <w:rsid w:val="00BB1306"/>
    <w:rsid w:val="00BB1BFC"/>
    <w:rsid w:val="00BB231D"/>
    <w:rsid w:val="00BB29A1"/>
    <w:rsid w:val="00BB2A5D"/>
    <w:rsid w:val="00BB2B50"/>
    <w:rsid w:val="00BB2ECC"/>
    <w:rsid w:val="00BB31D6"/>
    <w:rsid w:val="00BB3F3B"/>
    <w:rsid w:val="00BB3FCC"/>
    <w:rsid w:val="00BB45C5"/>
    <w:rsid w:val="00BB45E5"/>
    <w:rsid w:val="00BB49EB"/>
    <w:rsid w:val="00BB5687"/>
    <w:rsid w:val="00BB5CD6"/>
    <w:rsid w:val="00BB6029"/>
    <w:rsid w:val="00BB6A4C"/>
    <w:rsid w:val="00BB6AF3"/>
    <w:rsid w:val="00BB6FE2"/>
    <w:rsid w:val="00BB7335"/>
    <w:rsid w:val="00BB7D20"/>
    <w:rsid w:val="00BB7DD5"/>
    <w:rsid w:val="00BB7E97"/>
    <w:rsid w:val="00BB7FE5"/>
    <w:rsid w:val="00BC0098"/>
    <w:rsid w:val="00BC01B9"/>
    <w:rsid w:val="00BC0967"/>
    <w:rsid w:val="00BC0C9B"/>
    <w:rsid w:val="00BC125E"/>
    <w:rsid w:val="00BC2404"/>
    <w:rsid w:val="00BC2626"/>
    <w:rsid w:val="00BC3AF4"/>
    <w:rsid w:val="00BC4050"/>
    <w:rsid w:val="00BC4276"/>
    <w:rsid w:val="00BC436F"/>
    <w:rsid w:val="00BC459B"/>
    <w:rsid w:val="00BC484B"/>
    <w:rsid w:val="00BC5193"/>
    <w:rsid w:val="00BC554C"/>
    <w:rsid w:val="00BC58A4"/>
    <w:rsid w:val="00BC64F5"/>
    <w:rsid w:val="00BC67E8"/>
    <w:rsid w:val="00BC6C21"/>
    <w:rsid w:val="00BC6E68"/>
    <w:rsid w:val="00BD02F0"/>
    <w:rsid w:val="00BD03BB"/>
    <w:rsid w:val="00BD0C4F"/>
    <w:rsid w:val="00BD0D2A"/>
    <w:rsid w:val="00BD103D"/>
    <w:rsid w:val="00BD11CC"/>
    <w:rsid w:val="00BD165E"/>
    <w:rsid w:val="00BD1BBD"/>
    <w:rsid w:val="00BD2355"/>
    <w:rsid w:val="00BD2BEE"/>
    <w:rsid w:val="00BD304C"/>
    <w:rsid w:val="00BD33C9"/>
    <w:rsid w:val="00BD368A"/>
    <w:rsid w:val="00BD3797"/>
    <w:rsid w:val="00BD38C4"/>
    <w:rsid w:val="00BD39DA"/>
    <w:rsid w:val="00BD3E6E"/>
    <w:rsid w:val="00BD3F74"/>
    <w:rsid w:val="00BD4515"/>
    <w:rsid w:val="00BD4B3B"/>
    <w:rsid w:val="00BD5444"/>
    <w:rsid w:val="00BD54F3"/>
    <w:rsid w:val="00BD581B"/>
    <w:rsid w:val="00BD5B7B"/>
    <w:rsid w:val="00BD6179"/>
    <w:rsid w:val="00BD65C1"/>
    <w:rsid w:val="00BD66FA"/>
    <w:rsid w:val="00BD6A8B"/>
    <w:rsid w:val="00BD7375"/>
    <w:rsid w:val="00BD76DF"/>
    <w:rsid w:val="00BD7ACD"/>
    <w:rsid w:val="00BE0950"/>
    <w:rsid w:val="00BE12F8"/>
    <w:rsid w:val="00BE131C"/>
    <w:rsid w:val="00BE1479"/>
    <w:rsid w:val="00BE1C19"/>
    <w:rsid w:val="00BE1E44"/>
    <w:rsid w:val="00BE1EF7"/>
    <w:rsid w:val="00BE331F"/>
    <w:rsid w:val="00BE3828"/>
    <w:rsid w:val="00BE3FB5"/>
    <w:rsid w:val="00BE40B5"/>
    <w:rsid w:val="00BE4380"/>
    <w:rsid w:val="00BE467A"/>
    <w:rsid w:val="00BE52B2"/>
    <w:rsid w:val="00BE52CB"/>
    <w:rsid w:val="00BE5CC1"/>
    <w:rsid w:val="00BE5D04"/>
    <w:rsid w:val="00BE6456"/>
    <w:rsid w:val="00BE6A53"/>
    <w:rsid w:val="00BE70B0"/>
    <w:rsid w:val="00BE727D"/>
    <w:rsid w:val="00BE7B10"/>
    <w:rsid w:val="00BF0219"/>
    <w:rsid w:val="00BF0C16"/>
    <w:rsid w:val="00BF0F25"/>
    <w:rsid w:val="00BF1C60"/>
    <w:rsid w:val="00BF1FD3"/>
    <w:rsid w:val="00BF2296"/>
    <w:rsid w:val="00BF27FC"/>
    <w:rsid w:val="00BF30F4"/>
    <w:rsid w:val="00BF3101"/>
    <w:rsid w:val="00BF345B"/>
    <w:rsid w:val="00BF449C"/>
    <w:rsid w:val="00BF4694"/>
    <w:rsid w:val="00BF4896"/>
    <w:rsid w:val="00BF4C05"/>
    <w:rsid w:val="00BF4CDB"/>
    <w:rsid w:val="00BF51A4"/>
    <w:rsid w:val="00BF54A2"/>
    <w:rsid w:val="00BF57F7"/>
    <w:rsid w:val="00BF58B1"/>
    <w:rsid w:val="00BF5B2C"/>
    <w:rsid w:val="00BF6324"/>
    <w:rsid w:val="00BF6A0F"/>
    <w:rsid w:val="00BF6B85"/>
    <w:rsid w:val="00BF79E3"/>
    <w:rsid w:val="00C00082"/>
    <w:rsid w:val="00C003EE"/>
    <w:rsid w:val="00C0054D"/>
    <w:rsid w:val="00C00554"/>
    <w:rsid w:val="00C005D4"/>
    <w:rsid w:val="00C00A26"/>
    <w:rsid w:val="00C01036"/>
    <w:rsid w:val="00C01BA1"/>
    <w:rsid w:val="00C01D71"/>
    <w:rsid w:val="00C026BE"/>
    <w:rsid w:val="00C032D9"/>
    <w:rsid w:val="00C03401"/>
    <w:rsid w:val="00C03439"/>
    <w:rsid w:val="00C03555"/>
    <w:rsid w:val="00C03F31"/>
    <w:rsid w:val="00C03F67"/>
    <w:rsid w:val="00C03FE7"/>
    <w:rsid w:val="00C0506A"/>
    <w:rsid w:val="00C059AB"/>
    <w:rsid w:val="00C05C82"/>
    <w:rsid w:val="00C06104"/>
    <w:rsid w:val="00C061A8"/>
    <w:rsid w:val="00C06204"/>
    <w:rsid w:val="00C062CA"/>
    <w:rsid w:val="00C06816"/>
    <w:rsid w:val="00C07027"/>
    <w:rsid w:val="00C07183"/>
    <w:rsid w:val="00C07523"/>
    <w:rsid w:val="00C0793B"/>
    <w:rsid w:val="00C079AA"/>
    <w:rsid w:val="00C07BF0"/>
    <w:rsid w:val="00C10331"/>
    <w:rsid w:val="00C1111D"/>
    <w:rsid w:val="00C119CA"/>
    <w:rsid w:val="00C119CB"/>
    <w:rsid w:val="00C12292"/>
    <w:rsid w:val="00C12C58"/>
    <w:rsid w:val="00C12E5C"/>
    <w:rsid w:val="00C12F35"/>
    <w:rsid w:val="00C131E8"/>
    <w:rsid w:val="00C1347A"/>
    <w:rsid w:val="00C138CD"/>
    <w:rsid w:val="00C1497C"/>
    <w:rsid w:val="00C149F6"/>
    <w:rsid w:val="00C14AFE"/>
    <w:rsid w:val="00C153B5"/>
    <w:rsid w:val="00C153D6"/>
    <w:rsid w:val="00C159F0"/>
    <w:rsid w:val="00C15BDE"/>
    <w:rsid w:val="00C15E2B"/>
    <w:rsid w:val="00C1659E"/>
    <w:rsid w:val="00C16907"/>
    <w:rsid w:val="00C16BC2"/>
    <w:rsid w:val="00C1706C"/>
    <w:rsid w:val="00C1734E"/>
    <w:rsid w:val="00C176FE"/>
    <w:rsid w:val="00C17935"/>
    <w:rsid w:val="00C17A1D"/>
    <w:rsid w:val="00C209F7"/>
    <w:rsid w:val="00C20B93"/>
    <w:rsid w:val="00C20B9D"/>
    <w:rsid w:val="00C2180B"/>
    <w:rsid w:val="00C21C94"/>
    <w:rsid w:val="00C22538"/>
    <w:rsid w:val="00C2297E"/>
    <w:rsid w:val="00C22E1F"/>
    <w:rsid w:val="00C23119"/>
    <w:rsid w:val="00C240B5"/>
    <w:rsid w:val="00C24476"/>
    <w:rsid w:val="00C244CF"/>
    <w:rsid w:val="00C24A25"/>
    <w:rsid w:val="00C24B26"/>
    <w:rsid w:val="00C24CB8"/>
    <w:rsid w:val="00C24FEB"/>
    <w:rsid w:val="00C25CBB"/>
    <w:rsid w:val="00C26389"/>
    <w:rsid w:val="00C26F36"/>
    <w:rsid w:val="00C27029"/>
    <w:rsid w:val="00C27835"/>
    <w:rsid w:val="00C27A86"/>
    <w:rsid w:val="00C30579"/>
    <w:rsid w:val="00C3057F"/>
    <w:rsid w:val="00C30AB1"/>
    <w:rsid w:val="00C30B63"/>
    <w:rsid w:val="00C30E30"/>
    <w:rsid w:val="00C31300"/>
    <w:rsid w:val="00C31564"/>
    <w:rsid w:val="00C31691"/>
    <w:rsid w:val="00C319A8"/>
    <w:rsid w:val="00C320C0"/>
    <w:rsid w:val="00C3222A"/>
    <w:rsid w:val="00C328F7"/>
    <w:rsid w:val="00C3296D"/>
    <w:rsid w:val="00C331EB"/>
    <w:rsid w:val="00C33211"/>
    <w:rsid w:val="00C332CB"/>
    <w:rsid w:val="00C337EE"/>
    <w:rsid w:val="00C34C6B"/>
    <w:rsid w:val="00C34DAF"/>
    <w:rsid w:val="00C34EB4"/>
    <w:rsid w:val="00C35145"/>
    <w:rsid w:val="00C35925"/>
    <w:rsid w:val="00C35A9C"/>
    <w:rsid w:val="00C376FB"/>
    <w:rsid w:val="00C4053F"/>
    <w:rsid w:val="00C41402"/>
    <w:rsid w:val="00C415A4"/>
    <w:rsid w:val="00C41EF6"/>
    <w:rsid w:val="00C426E5"/>
    <w:rsid w:val="00C427F8"/>
    <w:rsid w:val="00C42859"/>
    <w:rsid w:val="00C42A41"/>
    <w:rsid w:val="00C42A92"/>
    <w:rsid w:val="00C42BC8"/>
    <w:rsid w:val="00C42EB5"/>
    <w:rsid w:val="00C4364F"/>
    <w:rsid w:val="00C43935"/>
    <w:rsid w:val="00C43BF4"/>
    <w:rsid w:val="00C4404E"/>
    <w:rsid w:val="00C44110"/>
    <w:rsid w:val="00C449A4"/>
    <w:rsid w:val="00C44DAC"/>
    <w:rsid w:val="00C45499"/>
    <w:rsid w:val="00C463FD"/>
    <w:rsid w:val="00C4681E"/>
    <w:rsid w:val="00C46B21"/>
    <w:rsid w:val="00C46EC0"/>
    <w:rsid w:val="00C50AD9"/>
    <w:rsid w:val="00C50D13"/>
    <w:rsid w:val="00C50DA3"/>
    <w:rsid w:val="00C50F06"/>
    <w:rsid w:val="00C514FB"/>
    <w:rsid w:val="00C51517"/>
    <w:rsid w:val="00C51635"/>
    <w:rsid w:val="00C518E1"/>
    <w:rsid w:val="00C51CBE"/>
    <w:rsid w:val="00C52043"/>
    <w:rsid w:val="00C528C9"/>
    <w:rsid w:val="00C52F4B"/>
    <w:rsid w:val="00C53750"/>
    <w:rsid w:val="00C546F7"/>
    <w:rsid w:val="00C54E76"/>
    <w:rsid w:val="00C55B66"/>
    <w:rsid w:val="00C56077"/>
    <w:rsid w:val="00C565B2"/>
    <w:rsid w:val="00C56670"/>
    <w:rsid w:val="00C60184"/>
    <w:rsid w:val="00C60800"/>
    <w:rsid w:val="00C610F6"/>
    <w:rsid w:val="00C616F6"/>
    <w:rsid w:val="00C617B4"/>
    <w:rsid w:val="00C6382D"/>
    <w:rsid w:val="00C643CD"/>
    <w:rsid w:val="00C64681"/>
    <w:rsid w:val="00C64727"/>
    <w:rsid w:val="00C648C4"/>
    <w:rsid w:val="00C64A5A"/>
    <w:rsid w:val="00C65F63"/>
    <w:rsid w:val="00C6649D"/>
    <w:rsid w:val="00C666DA"/>
    <w:rsid w:val="00C66938"/>
    <w:rsid w:val="00C67249"/>
    <w:rsid w:val="00C67C0B"/>
    <w:rsid w:val="00C701AD"/>
    <w:rsid w:val="00C701AE"/>
    <w:rsid w:val="00C70450"/>
    <w:rsid w:val="00C706A1"/>
    <w:rsid w:val="00C7094A"/>
    <w:rsid w:val="00C71041"/>
    <w:rsid w:val="00C712A3"/>
    <w:rsid w:val="00C712CF"/>
    <w:rsid w:val="00C71DF5"/>
    <w:rsid w:val="00C71FFC"/>
    <w:rsid w:val="00C7241E"/>
    <w:rsid w:val="00C73AE4"/>
    <w:rsid w:val="00C73B66"/>
    <w:rsid w:val="00C73FC7"/>
    <w:rsid w:val="00C74D8A"/>
    <w:rsid w:val="00C75BBF"/>
    <w:rsid w:val="00C7690A"/>
    <w:rsid w:val="00C76F6A"/>
    <w:rsid w:val="00C77B3C"/>
    <w:rsid w:val="00C80220"/>
    <w:rsid w:val="00C80635"/>
    <w:rsid w:val="00C80EE1"/>
    <w:rsid w:val="00C813D9"/>
    <w:rsid w:val="00C816CF"/>
    <w:rsid w:val="00C81E9D"/>
    <w:rsid w:val="00C81EC1"/>
    <w:rsid w:val="00C81FCA"/>
    <w:rsid w:val="00C820A1"/>
    <w:rsid w:val="00C82994"/>
    <w:rsid w:val="00C82D8F"/>
    <w:rsid w:val="00C83D57"/>
    <w:rsid w:val="00C83EA6"/>
    <w:rsid w:val="00C84415"/>
    <w:rsid w:val="00C84E74"/>
    <w:rsid w:val="00C84EBF"/>
    <w:rsid w:val="00C84F31"/>
    <w:rsid w:val="00C86377"/>
    <w:rsid w:val="00C863B0"/>
    <w:rsid w:val="00C864E4"/>
    <w:rsid w:val="00C86F86"/>
    <w:rsid w:val="00C87274"/>
    <w:rsid w:val="00C87A13"/>
    <w:rsid w:val="00C87B6A"/>
    <w:rsid w:val="00C87CDA"/>
    <w:rsid w:val="00C904B6"/>
    <w:rsid w:val="00C911A8"/>
    <w:rsid w:val="00C91E4F"/>
    <w:rsid w:val="00C92344"/>
    <w:rsid w:val="00C92B56"/>
    <w:rsid w:val="00C92BC8"/>
    <w:rsid w:val="00C92DA0"/>
    <w:rsid w:val="00C93480"/>
    <w:rsid w:val="00C94434"/>
    <w:rsid w:val="00C950CD"/>
    <w:rsid w:val="00C966BF"/>
    <w:rsid w:val="00C96744"/>
    <w:rsid w:val="00C96AEB"/>
    <w:rsid w:val="00C96DB7"/>
    <w:rsid w:val="00C970D1"/>
    <w:rsid w:val="00C97AAB"/>
    <w:rsid w:val="00C97D10"/>
    <w:rsid w:val="00CA034D"/>
    <w:rsid w:val="00CA0765"/>
    <w:rsid w:val="00CA12FB"/>
    <w:rsid w:val="00CA23DB"/>
    <w:rsid w:val="00CA2511"/>
    <w:rsid w:val="00CA2D85"/>
    <w:rsid w:val="00CA2FBE"/>
    <w:rsid w:val="00CA31B4"/>
    <w:rsid w:val="00CA4260"/>
    <w:rsid w:val="00CA4C2C"/>
    <w:rsid w:val="00CA4D02"/>
    <w:rsid w:val="00CA50AA"/>
    <w:rsid w:val="00CA5C52"/>
    <w:rsid w:val="00CA5D54"/>
    <w:rsid w:val="00CA5E0B"/>
    <w:rsid w:val="00CA6789"/>
    <w:rsid w:val="00CA6F28"/>
    <w:rsid w:val="00CA7CC7"/>
    <w:rsid w:val="00CA7D5C"/>
    <w:rsid w:val="00CA7F39"/>
    <w:rsid w:val="00CB007A"/>
    <w:rsid w:val="00CB11F3"/>
    <w:rsid w:val="00CB1682"/>
    <w:rsid w:val="00CB17D2"/>
    <w:rsid w:val="00CB279B"/>
    <w:rsid w:val="00CB2D24"/>
    <w:rsid w:val="00CB381C"/>
    <w:rsid w:val="00CB38A3"/>
    <w:rsid w:val="00CB39A5"/>
    <w:rsid w:val="00CB3B9D"/>
    <w:rsid w:val="00CB3E82"/>
    <w:rsid w:val="00CB3EF8"/>
    <w:rsid w:val="00CB4139"/>
    <w:rsid w:val="00CB4164"/>
    <w:rsid w:val="00CB6EFB"/>
    <w:rsid w:val="00CB74B8"/>
    <w:rsid w:val="00CB7EFA"/>
    <w:rsid w:val="00CB7F6F"/>
    <w:rsid w:val="00CC05D3"/>
    <w:rsid w:val="00CC06AA"/>
    <w:rsid w:val="00CC0BCF"/>
    <w:rsid w:val="00CC1652"/>
    <w:rsid w:val="00CC366E"/>
    <w:rsid w:val="00CC3A58"/>
    <w:rsid w:val="00CC3E29"/>
    <w:rsid w:val="00CC44A5"/>
    <w:rsid w:val="00CC4839"/>
    <w:rsid w:val="00CC4DFB"/>
    <w:rsid w:val="00CC58C5"/>
    <w:rsid w:val="00CC6291"/>
    <w:rsid w:val="00CC6F1D"/>
    <w:rsid w:val="00CC726D"/>
    <w:rsid w:val="00CC743D"/>
    <w:rsid w:val="00CC74B8"/>
    <w:rsid w:val="00CC7670"/>
    <w:rsid w:val="00CC7803"/>
    <w:rsid w:val="00CD0082"/>
    <w:rsid w:val="00CD0315"/>
    <w:rsid w:val="00CD04C6"/>
    <w:rsid w:val="00CD0676"/>
    <w:rsid w:val="00CD1C42"/>
    <w:rsid w:val="00CD1F65"/>
    <w:rsid w:val="00CD25AD"/>
    <w:rsid w:val="00CD2DCC"/>
    <w:rsid w:val="00CD2F57"/>
    <w:rsid w:val="00CD36CD"/>
    <w:rsid w:val="00CD3974"/>
    <w:rsid w:val="00CD3B72"/>
    <w:rsid w:val="00CD516E"/>
    <w:rsid w:val="00CD5579"/>
    <w:rsid w:val="00CD5590"/>
    <w:rsid w:val="00CD5E34"/>
    <w:rsid w:val="00CD5ECC"/>
    <w:rsid w:val="00CD6078"/>
    <w:rsid w:val="00CD624E"/>
    <w:rsid w:val="00CD6501"/>
    <w:rsid w:val="00CD6BC0"/>
    <w:rsid w:val="00CD722A"/>
    <w:rsid w:val="00CD7B29"/>
    <w:rsid w:val="00CE058E"/>
    <w:rsid w:val="00CE072C"/>
    <w:rsid w:val="00CE079D"/>
    <w:rsid w:val="00CE0CA2"/>
    <w:rsid w:val="00CE1770"/>
    <w:rsid w:val="00CE181F"/>
    <w:rsid w:val="00CE1D2B"/>
    <w:rsid w:val="00CE1E98"/>
    <w:rsid w:val="00CE251A"/>
    <w:rsid w:val="00CE2C11"/>
    <w:rsid w:val="00CE3479"/>
    <w:rsid w:val="00CE34F3"/>
    <w:rsid w:val="00CE379D"/>
    <w:rsid w:val="00CE3A4A"/>
    <w:rsid w:val="00CE3C16"/>
    <w:rsid w:val="00CE4483"/>
    <w:rsid w:val="00CE47E7"/>
    <w:rsid w:val="00CE4924"/>
    <w:rsid w:val="00CE4945"/>
    <w:rsid w:val="00CE6238"/>
    <w:rsid w:val="00CE6A51"/>
    <w:rsid w:val="00CE6EE8"/>
    <w:rsid w:val="00CE7082"/>
    <w:rsid w:val="00CE751C"/>
    <w:rsid w:val="00CE766F"/>
    <w:rsid w:val="00CE7CF6"/>
    <w:rsid w:val="00CE7F71"/>
    <w:rsid w:val="00CF05C0"/>
    <w:rsid w:val="00CF0674"/>
    <w:rsid w:val="00CF0F28"/>
    <w:rsid w:val="00CF1042"/>
    <w:rsid w:val="00CF11DB"/>
    <w:rsid w:val="00CF1346"/>
    <w:rsid w:val="00CF1B8D"/>
    <w:rsid w:val="00CF2CE7"/>
    <w:rsid w:val="00CF2F8F"/>
    <w:rsid w:val="00CF316F"/>
    <w:rsid w:val="00CF3A5C"/>
    <w:rsid w:val="00CF5C71"/>
    <w:rsid w:val="00CF5D81"/>
    <w:rsid w:val="00CF5FE8"/>
    <w:rsid w:val="00CF62D0"/>
    <w:rsid w:val="00CF704D"/>
    <w:rsid w:val="00D00478"/>
    <w:rsid w:val="00D004D9"/>
    <w:rsid w:val="00D0052A"/>
    <w:rsid w:val="00D00953"/>
    <w:rsid w:val="00D00A4B"/>
    <w:rsid w:val="00D0136E"/>
    <w:rsid w:val="00D01867"/>
    <w:rsid w:val="00D019F8"/>
    <w:rsid w:val="00D01BFE"/>
    <w:rsid w:val="00D0293C"/>
    <w:rsid w:val="00D02B4E"/>
    <w:rsid w:val="00D02CDB"/>
    <w:rsid w:val="00D02D50"/>
    <w:rsid w:val="00D04942"/>
    <w:rsid w:val="00D050D7"/>
    <w:rsid w:val="00D050E2"/>
    <w:rsid w:val="00D05CF3"/>
    <w:rsid w:val="00D0674E"/>
    <w:rsid w:val="00D067A7"/>
    <w:rsid w:val="00D0794C"/>
    <w:rsid w:val="00D07C69"/>
    <w:rsid w:val="00D07ECB"/>
    <w:rsid w:val="00D102B1"/>
    <w:rsid w:val="00D10989"/>
    <w:rsid w:val="00D109A7"/>
    <w:rsid w:val="00D10CA3"/>
    <w:rsid w:val="00D111B6"/>
    <w:rsid w:val="00D11483"/>
    <w:rsid w:val="00D11A98"/>
    <w:rsid w:val="00D11EF9"/>
    <w:rsid w:val="00D11FB2"/>
    <w:rsid w:val="00D12CD3"/>
    <w:rsid w:val="00D12DA9"/>
    <w:rsid w:val="00D1305D"/>
    <w:rsid w:val="00D131CC"/>
    <w:rsid w:val="00D134B4"/>
    <w:rsid w:val="00D13BFF"/>
    <w:rsid w:val="00D151B6"/>
    <w:rsid w:val="00D153C8"/>
    <w:rsid w:val="00D153F6"/>
    <w:rsid w:val="00D16C41"/>
    <w:rsid w:val="00D16D18"/>
    <w:rsid w:val="00D16E53"/>
    <w:rsid w:val="00D173B9"/>
    <w:rsid w:val="00D17922"/>
    <w:rsid w:val="00D17F1C"/>
    <w:rsid w:val="00D20D38"/>
    <w:rsid w:val="00D20F40"/>
    <w:rsid w:val="00D21247"/>
    <w:rsid w:val="00D225B0"/>
    <w:rsid w:val="00D22AF6"/>
    <w:rsid w:val="00D22C5B"/>
    <w:rsid w:val="00D23027"/>
    <w:rsid w:val="00D235A1"/>
    <w:rsid w:val="00D241E2"/>
    <w:rsid w:val="00D24436"/>
    <w:rsid w:val="00D24746"/>
    <w:rsid w:val="00D251E6"/>
    <w:rsid w:val="00D25718"/>
    <w:rsid w:val="00D25881"/>
    <w:rsid w:val="00D25C80"/>
    <w:rsid w:val="00D2631F"/>
    <w:rsid w:val="00D273DA"/>
    <w:rsid w:val="00D276F0"/>
    <w:rsid w:val="00D27F08"/>
    <w:rsid w:val="00D30518"/>
    <w:rsid w:val="00D305DF"/>
    <w:rsid w:val="00D30A17"/>
    <w:rsid w:val="00D30A23"/>
    <w:rsid w:val="00D3114C"/>
    <w:rsid w:val="00D316A9"/>
    <w:rsid w:val="00D318E6"/>
    <w:rsid w:val="00D31BB0"/>
    <w:rsid w:val="00D31FDA"/>
    <w:rsid w:val="00D32941"/>
    <w:rsid w:val="00D32F1D"/>
    <w:rsid w:val="00D33129"/>
    <w:rsid w:val="00D3373E"/>
    <w:rsid w:val="00D33D5E"/>
    <w:rsid w:val="00D34A00"/>
    <w:rsid w:val="00D350D8"/>
    <w:rsid w:val="00D356F7"/>
    <w:rsid w:val="00D35CF6"/>
    <w:rsid w:val="00D35D60"/>
    <w:rsid w:val="00D35DA7"/>
    <w:rsid w:val="00D362A7"/>
    <w:rsid w:val="00D36A68"/>
    <w:rsid w:val="00D37909"/>
    <w:rsid w:val="00D37B66"/>
    <w:rsid w:val="00D37CFB"/>
    <w:rsid w:val="00D37F50"/>
    <w:rsid w:val="00D37FD1"/>
    <w:rsid w:val="00D40370"/>
    <w:rsid w:val="00D41607"/>
    <w:rsid w:val="00D419A8"/>
    <w:rsid w:val="00D41B9A"/>
    <w:rsid w:val="00D427DD"/>
    <w:rsid w:val="00D435A2"/>
    <w:rsid w:val="00D43A16"/>
    <w:rsid w:val="00D43C75"/>
    <w:rsid w:val="00D4410A"/>
    <w:rsid w:val="00D44353"/>
    <w:rsid w:val="00D444CB"/>
    <w:rsid w:val="00D44D25"/>
    <w:rsid w:val="00D44E1F"/>
    <w:rsid w:val="00D45027"/>
    <w:rsid w:val="00D45062"/>
    <w:rsid w:val="00D4530D"/>
    <w:rsid w:val="00D45833"/>
    <w:rsid w:val="00D45B1A"/>
    <w:rsid w:val="00D45DCC"/>
    <w:rsid w:val="00D45DE8"/>
    <w:rsid w:val="00D46543"/>
    <w:rsid w:val="00D4689A"/>
    <w:rsid w:val="00D4766C"/>
    <w:rsid w:val="00D503B5"/>
    <w:rsid w:val="00D5096C"/>
    <w:rsid w:val="00D50CA3"/>
    <w:rsid w:val="00D50F12"/>
    <w:rsid w:val="00D514E5"/>
    <w:rsid w:val="00D517A8"/>
    <w:rsid w:val="00D5214A"/>
    <w:rsid w:val="00D529C5"/>
    <w:rsid w:val="00D52CCE"/>
    <w:rsid w:val="00D5332B"/>
    <w:rsid w:val="00D53460"/>
    <w:rsid w:val="00D5398A"/>
    <w:rsid w:val="00D5399D"/>
    <w:rsid w:val="00D53CD3"/>
    <w:rsid w:val="00D53D66"/>
    <w:rsid w:val="00D54249"/>
    <w:rsid w:val="00D54B00"/>
    <w:rsid w:val="00D55383"/>
    <w:rsid w:val="00D5540F"/>
    <w:rsid w:val="00D555DC"/>
    <w:rsid w:val="00D5577E"/>
    <w:rsid w:val="00D5610B"/>
    <w:rsid w:val="00D564FB"/>
    <w:rsid w:val="00D56CF7"/>
    <w:rsid w:val="00D5709C"/>
    <w:rsid w:val="00D572E4"/>
    <w:rsid w:val="00D57AA0"/>
    <w:rsid w:val="00D57CE9"/>
    <w:rsid w:val="00D605F6"/>
    <w:rsid w:val="00D60617"/>
    <w:rsid w:val="00D60972"/>
    <w:rsid w:val="00D61395"/>
    <w:rsid w:val="00D61E6B"/>
    <w:rsid w:val="00D62A99"/>
    <w:rsid w:val="00D62FAD"/>
    <w:rsid w:val="00D6312E"/>
    <w:rsid w:val="00D6379A"/>
    <w:rsid w:val="00D640B7"/>
    <w:rsid w:val="00D644C5"/>
    <w:rsid w:val="00D6464E"/>
    <w:rsid w:val="00D64C32"/>
    <w:rsid w:val="00D652D8"/>
    <w:rsid w:val="00D65788"/>
    <w:rsid w:val="00D669EF"/>
    <w:rsid w:val="00D66E0F"/>
    <w:rsid w:val="00D6700E"/>
    <w:rsid w:val="00D6710B"/>
    <w:rsid w:val="00D678F6"/>
    <w:rsid w:val="00D67B4B"/>
    <w:rsid w:val="00D70134"/>
    <w:rsid w:val="00D701F1"/>
    <w:rsid w:val="00D706AB"/>
    <w:rsid w:val="00D70748"/>
    <w:rsid w:val="00D707BC"/>
    <w:rsid w:val="00D70DAD"/>
    <w:rsid w:val="00D70F53"/>
    <w:rsid w:val="00D7136F"/>
    <w:rsid w:val="00D715ED"/>
    <w:rsid w:val="00D71A4E"/>
    <w:rsid w:val="00D71F2B"/>
    <w:rsid w:val="00D722A8"/>
    <w:rsid w:val="00D725AC"/>
    <w:rsid w:val="00D73338"/>
    <w:rsid w:val="00D740E0"/>
    <w:rsid w:val="00D74475"/>
    <w:rsid w:val="00D748C1"/>
    <w:rsid w:val="00D74BBF"/>
    <w:rsid w:val="00D74BD5"/>
    <w:rsid w:val="00D7583C"/>
    <w:rsid w:val="00D75A06"/>
    <w:rsid w:val="00D761AC"/>
    <w:rsid w:val="00D763B5"/>
    <w:rsid w:val="00D770A5"/>
    <w:rsid w:val="00D77502"/>
    <w:rsid w:val="00D778B8"/>
    <w:rsid w:val="00D8096F"/>
    <w:rsid w:val="00D80D36"/>
    <w:rsid w:val="00D815E8"/>
    <w:rsid w:val="00D817AD"/>
    <w:rsid w:val="00D81B21"/>
    <w:rsid w:val="00D81C92"/>
    <w:rsid w:val="00D82150"/>
    <w:rsid w:val="00D82248"/>
    <w:rsid w:val="00D82357"/>
    <w:rsid w:val="00D82434"/>
    <w:rsid w:val="00D8254B"/>
    <w:rsid w:val="00D82728"/>
    <w:rsid w:val="00D82CDD"/>
    <w:rsid w:val="00D82DF7"/>
    <w:rsid w:val="00D832E0"/>
    <w:rsid w:val="00D8370E"/>
    <w:rsid w:val="00D84118"/>
    <w:rsid w:val="00D84313"/>
    <w:rsid w:val="00D846C2"/>
    <w:rsid w:val="00D846F6"/>
    <w:rsid w:val="00D84756"/>
    <w:rsid w:val="00D847DC"/>
    <w:rsid w:val="00D84F34"/>
    <w:rsid w:val="00D8573E"/>
    <w:rsid w:val="00D86528"/>
    <w:rsid w:val="00D86EC0"/>
    <w:rsid w:val="00D871DE"/>
    <w:rsid w:val="00D875A4"/>
    <w:rsid w:val="00D878CF"/>
    <w:rsid w:val="00D87FF0"/>
    <w:rsid w:val="00D9043F"/>
    <w:rsid w:val="00D909ED"/>
    <w:rsid w:val="00D91810"/>
    <w:rsid w:val="00D91C34"/>
    <w:rsid w:val="00D91DD6"/>
    <w:rsid w:val="00D926E8"/>
    <w:rsid w:val="00D932EA"/>
    <w:rsid w:val="00D932F9"/>
    <w:rsid w:val="00D93374"/>
    <w:rsid w:val="00D933D3"/>
    <w:rsid w:val="00D93B09"/>
    <w:rsid w:val="00D93C00"/>
    <w:rsid w:val="00D94621"/>
    <w:rsid w:val="00D94852"/>
    <w:rsid w:val="00D948B2"/>
    <w:rsid w:val="00D94E74"/>
    <w:rsid w:val="00D95B60"/>
    <w:rsid w:val="00D95B6C"/>
    <w:rsid w:val="00D96191"/>
    <w:rsid w:val="00D9654A"/>
    <w:rsid w:val="00D96706"/>
    <w:rsid w:val="00D96AC3"/>
    <w:rsid w:val="00D96C22"/>
    <w:rsid w:val="00D972FE"/>
    <w:rsid w:val="00D97AF2"/>
    <w:rsid w:val="00D97B15"/>
    <w:rsid w:val="00DA0FDF"/>
    <w:rsid w:val="00DA10BC"/>
    <w:rsid w:val="00DA1B4A"/>
    <w:rsid w:val="00DA1BDF"/>
    <w:rsid w:val="00DA1F02"/>
    <w:rsid w:val="00DA1FEC"/>
    <w:rsid w:val="00DA2A22"/>
    <w:rsid w:val="00DA2E8A"/>
    <w:rsid w:val="00DA3A50"/>
    <w:rsid w:val="00DA3D6F"/>
    <w:rsid w:val="00DA3D84"/>
    <w:rsid w:val="00DA3D88"/>
    <w:rsid w:val="00DA480B"/>
    <w:rsid w:val="00DA4B83"/>
    <w:rsid w:val="00DA4D33"/>
    <w:rsid w:val="00DA509E"/>
    <w:rsid w:val="00DA52F0"/>
    <w:rsid w:val="00DA5309"/>
    <w:rsid w:val="00DA57D1"/>
    <w:rsid w:val="00DA57FE"/>
    <w:rsid w:val="00DA58EE"/>
    <w:rsid w:val="00DA5BD4"/>
    <w:rsid w:val="00DA5D93"/>
    <w:rsid w:val="00DA6324"/>
    <w:rsid w:val="00DA65D5"/>
    <w:rsid w:val="00DA7C74"/>
    <w:rsid w:val="00DB0309"/>
    <w:rsid w:val="00DB0666"/>
    <w:rsid w:val="00DB0B6D"/>
    <w:rsid w:val="00DB1712"/>
    <w:rsid w:val="00DB1A9A"/>
    <w:rsid w:val="00DB1B54"/>
    <w:rsid w:val="00DB2A8B"/>
    <w:rsid w:val="00DB2DDA"/>
    <w:rsid w:val="00DB32FC"/>
    <w:rsid w:val="00DB332C"/>
    <w:rsid w:val="00DB335A"/>
    <w:rsid w:val="00DB3B17"/>
    <w:rsid w:val="00DB3BD9"/>
    <w:rsid w:val="00DB4929"/>
    <w:rsid w:val="00DB4A59"/>
    <w:rsid w:val="00DB5237"/>
    <w:rsid w:val="00DB5463"/>
    <w:rsid w:val="00DB57C1"/>
    <w:rsid w:val="00DB613B"/>
    <w:rsid w:val="00DB6678"/>
    <w:rsid w:val="00DB6E69"/>
    <w:rsid w:val="00DB704C"/>
    <w:rsid w:val="00DB71A4"/>
    <w:rsid w:val="00DB7228"/>
    <w:rsid w:val="00DC0616"/>
    <w:rsid w:val="00DC0927"/>
    <w:rsid w:val="00DC1E2D"/>
    <w:rsid w:val="00DC29EC"/>
    <w:rsid w:val="00DC2AC8"/>
    <w:rsid w:val="00DC2BDA"/>
    <w:rsid w:val="00DC2C95"/>
    <w:rsid w:val="00DC2FE0"/>
    <w:rsid w:val="00DC3026"/>
    <w:rsid w:val="00DC3E64"/>
    <w:rsid w:val="00DC42D9"/>
    <w:rsid w:val="00DC456B"/>
    <w:rsid w:val="00DC521A"/>
    <w:rsid w:val="00DC545B"/>
    <w:rsid w:val="00DC553A"/>
    <w:rsid w:val="00DC615A"/>
    <w:rsid w:val="00DC699A"/>
    <w:rsid w:val="00DC6B41"/>
    <w:rsid w:val="00DC6B60"/>
    <w:rsid w:val="00DC738C"/>
    <w:rsid w:val="00DC7413"/>
    <w:rsid w:val="00DC75E8"/>
    <w:rsid w:val="00DC7C9E"/>
    <w:rsid w:val="00DD0BEB"/>
    <w:rsid w:val="00DD0DFC"/>
    <w:rsid w:val="00DD13FD"/>
    <w:rsid w:val="00DD1E30"/>
    <w:rsid w:val="00DD2012"/>
    <w:rsid w:val="00DD276B"/>
    <w:rsid w:val="00DD2B47"/>
    <w:rsid w:val="00DD2DE0"/>
    <w:rsid w:val="00DD3B2F"/>
    <w:rsid w:val="00DD4B19"/>
    <w:rsid w:val="00DD52C0"/>
    <w:rsid w:val="00DD5AFF"/>
    <w:rsid w:val="00DD5B46"/>
    <w:rsid w:val="00DD5FC5"/>
    <w:rsid w:val="00DD65AD"/>
    <w:rsid w:val="00DD6793"/>
    <w:rsid w:val="00DD6EEA"/>
    <w:rsid w:val="00DD7088"/>
    <w:rsid w:val="00DD71C4"/>
    <w:rsid w:val="00DD75D5"/>
    <w:rsid w:val="00DD7ABA"/>
    <w:rsid w:val="00DD7BB8"/>
    <w:rsid w:val="00DE0502"/>
    <w:rsid w:val="00DE146B"/>
    <w:rsid w:val="00DE15C1"/>
    <w:rsid w:val="00DE1886"/>
    <w:rsid w:val="00DE1D89"/>
    <w:rsid w:val="00DE1E5F"/>
    <w:rsid w:val="00DE2816"/>
    <w:rsid w:val="00DE29BB"/>
    <w:rsid w:val="00DE29F0"/>
    <w:rsid w:val="00DE2C57"/>
    <w:rsid w:val="00DE2FBB"/>
    <w:rsid w:val="00DE30BA"/>
    <w:rsid w:val="00DE38B3"/>
    <w:rsid w:val="00DE38F0"/>
    <w:rsid w:val="00DE40DA"/>
    <w:rsid w:val="00DE4836"/>
    <w:rsid w:val="00DE4BEB"/>
    <w:rsid w:val="00DE4E4A"/>
    <w:rsid w:val="00DE4E4F"/>
    <w:rsid w:val="00DE4EC9"/>
    <w:rsid w:val="00DE5167"/>
    <w:rsid w:val="00DE53CF"/>
    <w:rsid w:val="00DE5EBA"/>
    <w:rsid w:val="00DE5EE1"/>
    <w:rsid w:val="00DE67F4"/>
    <w:rsid w:val="00DE6877"/>
    <w:rsid w:val="00DE7463"/>
    <w:rsid w:val="00DE76D1"/>
    <w:rsid w:val="00DE76D2"/>
    <w:rsid w:val="00DE7705"/>
    <w:rsid w:val="00DF0024"/>
    <w:rsid w:val="00DF006F"/>
    <w:rsid w:val="00DF00DC"/>
    <w:rsid w:val="00DF0611"/>
    <w:rsid w:val="00DF090E"/>
    <w:rsid w:val="00DF0D48"/>
    <w:rsid w:val="00DF1645"/>
    <w:rsid w:val="00DF1B15"/>
    <w:rsid w:val="00DF24E4"/>
    <w:rsid w:val="00DF2BBD"/>
    <w:rsid w:val="00DF3349"/>
    <w:rsid w:val="00DF3743"/>
    <w:rsid w:val="00DF425F"/>
    <w:rsid w:val="00DF45A9"/>
    <w:rsid w:val="00DF5012"/>
    <w:rsid w:val="00DF5AB6"/>
    <w:rsid w:val="00DF5D00"/>
    <w:rsid w:val="00DF6587"/>
    <w:rsid w:val="00DF6766"/>
    <w:rsid w:val="00DF6EE8"/>
    <w:rsid w:val="00DF740D"/>
    <w:rsid w:val="00DF77E6"/>
    <w:rsid w:val="00DF7E49"/>
    <w:rsid w:val="00E0017A"/>
    <w:rsid w:val="00E004C2"/>
    <w:rsid w:val="00E005FE"/>
    <w:rsid w:val="00E00791"/>
    <w:rsid w:val="00E0189C"/>
    <w:rsid w:val="00E01BEE"/>
    <w:rsid w:val="00E01E01"/>
    <w:rsid w:val="00E02108"/>
    <w:rsid w:val="00E02141"/>
    <w:rsid w:val="00E02742"/>
    <w:rsid w:val="00E02A12"/>
    <w:rsid w:val="00E02AAF"/>
    <w:rsid w:val="00E02D9A"/>
    <w:rsid w:val="00E03532"/>
    <w:rsid w:val="00E03664"/>
    <w:rsid w:val="00E049EA"/>
    <w:rsid w:val="00E04D7B"/>
    <w:rsid w:val="00E0508F"/>
    <w:rsid w:val="00E05C1B"/>
    <w:rsid w:val="00E05FC7"/>
    <w:rsid w:val="00E063B9"/>
    <w:rsid w:val="00E0643F"/>
    <w:rsid w:val="00E06EAB"/>
    <w:rsid w:val="00E0726E"/>
    <w:rsid w:val="00E118D5"/>
    <w:rsid w:val="00E11C3D"/>
    <w:rsid w:val="00E12DA8"/>
    <w:rsid w:val="00E1300C"/>
    <w:rsid w:val="00E13C63"/>
    <w:rsid w:val="00E13D2B"/>
    <w:rsid w:val="00E14012"/>
    <w:rsid w:val="00E14173"/>
    <w:rsid w:val="00E143C5"/>
    <w:rsid w:val="00E14516"/>
    <w:rsid w:val="00E153E1"/>
    <w:rsid w:val="00E157A1"/>
    <w:rsid w:val="00E15B3E"/>
    <w:rsid w:val="00E16341"/>
    <w:rsid w:val="00E163DB"/>
    <w:rsid w:val="00E16938"/>
    <w:rsid w:val="00E16BA3"/>
    <w:rsid w:val="00E17024"/>
    <w:rsid w:val="00E17B61"/>
    <w:rsid w:val="00E17F97"/>
    <w:rsid w:val="00E2032F"/>
    <w:rsid w:val="00E20A9D"/>
    <w:rsid w:val="00E20C7F"/>
    <w:rsid w:val="00E20D70"/>
    <w:rsid w:val="00E20DB4"/>
    <w:rsid w:val="00E21930"/>
    <w:rsid w:val="00E21C74"/>
    <w:rsid w:val="00E22141"/>
    <w:rsid w:val="00E222BE"/>
    <w:rsid w:val="00E22512"/>
    <w:rsid w:val="00E22BCC"/>
    <w:rsid w:val="00E22D52"/>
    <w:rsid w:val="00E22DF1"/>
    <w:rsid w:val="00E23006"/>
    <w:rsid w:val="00E238B8"/>
    <w:rsid w:val="00E246B3"/>
    <w:rsid w:val="00E2475E"/>
    <w:rsid w:val="00E24BDD"/>
    <w:rsid w:val="00E256FE"/>
    <w:rsid w:val="00E25D62"/>
    <w:rsid w:val="00E264A5"/>
    <w:rsid w:val="00E26725"/>
    <w:rsid w:val="00E26851"/>
    <w:rsid w:val="00E26F78"/>
    <w:rsid w:val="00E2715C"/>
    <w:rsid w:val="00E3045A"/>
    <w:rsid w:val="00E304C2"/>
    <w:rsid w:val="00E30816"/>
    <w:rsid w:val="00E308F2"/>
    <w:rsid w:val="00E30A8B"/>
    <w:rsid w:val="00E30B08"/>
    <w:rsid w:val="00E30B27"/>
    <w:rsid w:val="00E30C9F"/>
    <w:rsid w:val="00E310FB"/>
    <w:rsid w:val="00E31757"/>
    <w:rsid w:val="00E31857"/>
    <w:rsid w:val="00E32005"/>
    <w:rsid w:val="00E32576"/>
    <w:rsid w:val="00E32B7E"/>
    <w:rsid w:val="00E32CDA"/>
    <w:rsid w:val="00E33267"/>
    <w:rsid w:val="00E3386F"/>
    <w:rsid w:val="00E33A9B"/>
    <w:rsid w:val="00E34170"/>
    <w:rsid w:val="00E343E3"/>
    <w:rsid w:val="00E34D1E"/>
    <w:rsid w:val="00E34D2B"/>
    <w:rsid w:val="00E354C7"/>
    <w:rsid w:val="00E35BB6"/>
    <w:rsid w:val="00E35DDF"/>
    <w:rsid w:val="00E36253"/>
    <w:rsid w:val="00E3665A"/>
    <w:rsid w:val="00E36C3F"/>
    <w:rsid w:val="00E36ECF"/>
    <w:rsid w:val="00E371CA"/>
    <w:rsid w:val="00E37791"/>
    <w:rsid w:val="00E40669"/>
    <w:rsid w:val="00E412F5"/>
    <w:rsid w:val="00E41397"/>
    <w:rsid w:val="00E4179B"/>
    <w:rsid w:val="00E41BC8"/>
    <w:rsid w:val="00E41E73"/>
    <w:rsid w:val="00E42A94"/>
    <w:rsid w:val="00E43155"/>
    <w:rsid w:val="00E4326D"/>
    <w:rsid w:val="00E43337"/>
    <w:rsid w:val="00E4365A"/>
    <w:rsid w:val="00E441B8"/>
    <w:rsid w:val="00E44477"/>
    <w:rsid w:val="00E445E4"/>
    <w:rsid w:val="00E445FC"/>
    <w:rsid w:val="00E44AC6"/>
    <w:rsid w:val="00E4507C"/>
    <w:rsid w:val="00E4566B"/>
    <w:rsid w:val="00E456D2"/>
    <w:rsid w:val="00E457C4"/>
    <w:rsid w:val="00E459E5"/>
    <w:rsid w:val="00E45EA7"/>
    <w:rsid w:val="00E4682B"/>
    <w:rsid w:val="00E46EDD"/>
    <w:rsid w:val="00E474C1"/>
    <w:rsid w:val="00E47F03"/>
    <w:rsid w:val="00E5032B"/>
    <w:rsid w:val="00E517F8"/>
    <w:rsid w:val="00E518AE"/>
    <w:rsid w:val="00E519EA"/>
    <w:rsid w:val="00E51C89"/>
    <w:rsid w:val="00E52BAB"/>
    <w:rsid w:val="00E53483"/>
    <w:rsid w:val="00E53B38"/>
    <w:rsid w:val="00E54055"/>
    <w:rsid w:val="00E549FA"/>
    <w:rsid w:val="00E54FD6"/>
    <w:rsid w:val="00E5611C"/>
    <w:rsid w:val="00E56175"/>
    <w:rsid w:val="00E56942"/>
    <w:rsid w:val="00E57658"/>
    <w:rsid w:val="00E576C0"/>
    <w:rsid w:val="00E57A27"/>
    <w:rsid w:val="00E6084E"/>
    <w:rsid w:val="00E6085D"/>
    <w:rsid w:val="00E60C2E"/>
    <w:rsid w:val="00E60EBA"/>
    <w:rsid w:val="00E60F76"/>
    <w:rsid w:val="00E610A6"/>
    <w:rsid w:val="00E6134D"/>
    <w:rsid w:val="00E61472"/>
    <w:rsid w:val="00E61A00"/>
    <w:rsid w:val="00E61CDE"/>
    <w:rsid w:val="00E62874"/>
    <w:rsid w:val="00E63040"/>
    <w:rsid w:val="00E63D9D"/>
    <w:rsid w:val="00E63DAF"/>
    <w:rsid w:val="00E63F0E"/>
    <w:rsid w:val="00E64CEA"/>
    <w:rsid w:val="00E6516A"/>
    <w:rsid w:val="00E65989"/>
    <w:rsid w:val="00E65F60"/>
    <w:rsid w:val="00E6609B"/>
    <w:rsid w:val="00E66519"/>
    <w:rsid w:val="00E66541"/>
    <w:rsid w:val="00E66720"/>
    <w:rsid w:val="00E66936"/>
    <w:rsid w:val="00E66993"/>
    <w:rsid w:val="00E66AFC"/>
    <w:rsid w:val="00E66DB5"/>
    <w:rsid w:val="00E67B52"/>
    <w:rsid w:val="00E67DAC"/>
    <w:rsid w:val="00E70121"/>
    <w:rsid w:val="00E70779"/>
    <w:rsid w:val="00E71DA6"/>
    <w:rsid w:val="00E722D9"/>
    <w:rsid w:val="00E72844"/>
    <w:rsid w:val="00E728D2"/>
    <w:rsid w:val="00E734C8"/>
    <w:rsid w:val="00E73752"/>
    <w:rsid w:val="00E73842"/>
    <w:rsid w:val="00E73F0B"/>
    <w:rsid w:val="00E7481C"/>
    <w:rsid w:val="00E74A67"/>
    <w:rsid w:val="00E75000"/>
    <w:rsid w:val="00E7566D"/>
    <w:rsid w:val="00E757E1"/>
    <w:rsid w:val="00E76085"/>
    <w:rsid w:val="00E76E2D"/>
    <w:rsid w:val="00E772AD"/>
    <w:rsid w:val="00E7737B"/>
    <w:rsid w:val="00E77937"/>
    <w:rsid w:val="00E77DED"/>
    <w:rsid w:val="00E801B6"/>
    <w:rsid w:val="00E80A28"/>
    <w:rsid w:val="00E811E7"/>
    <w:rsid w:val="00E81B85"/>
    <w:rsid w:val="00E822CB"/>
    <w:rsid w:val="00E82403"/>
    <w:rsid w:val="00E82677"/>
    <w:rsid w:val="00E8321F"/>
    <w:rsid w:val="00E837AC"/>
    <w:rsid w:val="00E83DC7"/>
    <w:rsid w:val="00E84161"/>
    <w:rsid w:val="00E84815"/>
    <w:rsid w:val="00E84A6E"/>
    <w:rsid w:val="00E84D0B"/>
    <w:rsid w:val="00E84E27"/>
    <w:rsid w:val="00E853A0"/>
    <w:rsid w:val="00E8614E"/>
    <w:rsid w:val="00E86755"/>
    <w:rsid w:val="00E8689D"/>
    <w:rsid w:val="00E86D30"/>
    <w:rsid w:val="00E86E43"/>
    <w:rsid w:val="00E86E56"/>
    <w:rsid w:val="00E87182"/>
    <w:rsid w:val="00E8764B"/>
    <w:rsid w:val="00E906EB"/>
    <w:rsid w:val="00E90899"/>
    <w:rsid w:val="00E90F27"/>
    <w:rsid w:val="00E9142D"/>
    <w:rsid w:val="00E932CA"/>
    <w:rsid w:val="00E93807"/>
    <w:rsid w:val="00E93E9C"/>
    <w:rsid w:val="00E946BA"/>
    <w:rsid w:val="00E94BA4"/>
    <w:rsid w:val="00E94C99"/>
    <w:rsid w:val="00E94D30"/>
    <w:rsid w:val="00E9550A"/>
    <w:rsid w:val="00E95E3A"/>
    <w:rsid w:val="00E9651B"/>
    <w:rsid w:val="00E96769"/>
    <w:rsid w:val="00EA0039"/>
    <w:rsid w:val="00EA056D"/>
    <w:rsid w:val="00EA07D6"/>
    <w:rsid w:val="00EA0A58"/>
    <w:rsid w:val="00EA1420"/>
    <w:rsid w:val="00EA152A"/>
    <w:rsid w:val="00EA1818"/>
    <w:rsid w:val="00EA1B1F"/>
    <w:rsid w:val="00EA1D82"/>
    <w:rsid w:val="00EA1FE8"/>
    <w:rsid w:val="00EA21EC"/>
    <w:rsid w:val="00EA254C"/>
    <w:rsid w:val="00EA27CB"/>
    <w:rsid w:val="00EA284E"/>
    <w:rsid w:val="00EA2A40"/>
    <w:rsid w:val="00EA2D7C"/>
    <w:rsid w:val="00EA39C7"/>
    <w:rsid w:val="00EA409D"/>
    <w:rsid w:val="00EA40A4"/>
    <w:rsid w:val="00EA4319"/>
    <w:rsid w:val="00EA46B9"/>
    <w:rsid w:val="00EA512E"/>
    <w:rsid w:val="00EA5632"/>
    <w:rsid w:val="00EA5911"/>
    <w:rsid w:val="00EA6821"/>
    <w:rsid w:val="00EA7567"/>
    <w:rsid w:val="00EA7677"/>
    <w:rsid w:val="00EA7838"/>
    <w:rsid w:val="00EB0BAA"/>
    <w:rsid w:val="00EB0C63"/>
    <w:rsid w:val="00EB1474"/>
    <w:rsid w:val="00EB1A14"/>
    <w:rsid w:val="00EB1D75"/>
    <w:rsid w:val="00EB1FCF"/>
    <w:rsid w:val="00EB242F"/>
    <w:rsid w:val="00EB2A17"/>
    <w:rsid w:val="00EB2A95"/>
    <w:rsid w:val="00EB2BFE"/>
    <w:rsid w:val="00EB2E9A"/>
    <w:rsid w:val="00EB308D"/>
    <w:rsid w:val="00EB3437"/>
    <w:rsid w:val="00EB3944"/>
    <w:rsid w:val="00EB4261"/>
    <w:rsid w:val="00EB4A7F"/>
    <w:rsid w:val="00EB54DD"/>
    <w:rsid w:val="00EB5655"/>
    <w:rsid w:val="00EB5ED9"/>
    <w:rsid w:val="00EB6145"/>
    <w:rsid w:val="00EB6196"/>
    <w:rsid w:val="00EB697D"/>
    <w:rsid w:val="00EB71DC"/>
    <w:rsid w:val="00EB7254"/>
    <w:rsid w:val="00EB7794"/>
    <w:rsid w:val="00EB78F6"/>
    <w:rsid w:val="00EC0272"/>
    <w:rsid w:val="00EC02E8"/>
    <w:rsid w:val="00EC02EE"/>
    <w:rsid w:val="00EC06DF"/>
    <w:rsid w:val="00EC08AC"/>
    <w:rsid w:val="00EC0DD6"/>
    <w:rsid w:val="00EC15A5"/>
    <w:rsid w:val="00EC1764"/>
    <w:rsid w:val="00EC1E1E"/>
    <w:rsid w:val="00EC2881"/>
    <w:rsid w:val="00EC2A1D"/>
    <w:rsid w:val="00EC2DC5"/>
    <w:rsid w:val="00EC3F0D"/>
    <w:rsid w:val="00EC4610"/>
    <w:rsid w:val="00EC5A7C"/>
    <w:rsid w:val="00EC5D5A"/>
    <w:rsid w:val="00EC6023"/>
    <w:rsid w:val="00EC6232"/>
    <w:rsid w:val="00EC660D"/>
    <w:rsid w:val="00EC6A2B"/>
    <w:rsid w:val="00EC6CD0"/>
    <w:rsid w:val="00EC76C0"/>
    <w:rsid w:val="00EC7786"/>
    <w:rsid w:val="00EC7A98"/>
    <w:rsid w:val="00EC7D09"/>
    <w:rsid w:val="00EC7E89"/>
    <w:rsid w:val="00ED1CAC"/>
    <w:rsid w:val="00ED24BC"/>
    <w:rsid w:val="00ED2559"/>
    <w:rsid w:val="00ED2A29"/>
    <w:rsid w:val="00ED322F"/>
    <w:rsid w:val="00ED332E"/>
    <w:rsid w:val="00ED3331"/>
    <w:rsid w:val="00ED3D81"/>
    <w:rsid w:val="00ED41EE"/>
    <w:rsid w:val="00ED5092"/>
    <w:rsid w:val="00ED5245"/>
    <w:rsid w:val="00ED560B"/>
    <w:rsid w:val="00ED6036"/>
    <w:rsid w:val="00ED621E"/>
    <w:rsid w:val="00ED650E"/>
    <w:rsid w:val="00ED68C0"/>
    <w:rsid w:val="00ED691D"/>
    <w:rsid w:val="00ED692A"/>
    <w:rsid w:val="00ED6A2F"/>
    <w:rsid w:val="00ED6B50"/>
    <w:rsid w:val="00ED6EA1"/>
    <w:rsid w:val="00ED6ED1"/>
    <w:rsid w:val="00ED75DB"/>
    <w:rsid w:val="00ED77F5"/>
    <w:rsid w:val="00EE0201"/>
    <w:rsid w:val="00EE0506"/>
    <w:rsid w:val="00EE07BB"/>
    <w:rsid w:val="00EE0AB0"/>
    <w:rsid w:val="00EE0C68"/>
    <w:rsid w:val="00EE1D44"/>
    <w:rsid w:val="00EE2101"/>
    <w:rsid w:val="00EE212D"/>
    <w:rsid w:val="00EE2546"/>
    <w:rsid w:val="00EE2AF0"/>
    <w:rsid w:val="00EE2D24"/>
    <w:rsid w:val="00EE319F"/>
    <w:rsid w:val="00EE3385"/>
    <w:rsid w:val="00EE45D3"/>
    <w:rsid w:val="00EE4B5F"/>
    <w:rsid w:val="00EE50BA"/>
    <w:rsid w:val="00EE55E0"/>
    <w:rsid w:val="00EE5E7C"/>
    <w:rsid w:val="00EE63C8"/>
    <w:rsid w:val="00EE6AC2"/>
    <w:rsid w:val="00EE78EC"/>
    <w:rsid w:val="00EF077C"/>
    <w:rsid w:val="00EF0924"/>
    <w:rsid w:val="00EF0CB5"/>
    <w:rsid w:val="00EF0D8D"/>
    <w:rsid w:val="00EF1CDD"/>
    <w:rsid w:val="00EF2837"/>
    <w:rsid w:val="00EF33BA"/>
    <w:rsid w:val="00EF3480"/>
    <w:rsid w:val="00EF4022"/>
    <w:rsid w:val="00EF43AC"/>
    <w:rsid w:val="00EF4568"/>
    <w:rsid w:val="00EF4699"/>
    <w:rsid w:val="00EF4B92"/>
    <w:rsid w:val="00EF6928"/>
    <w:rsid w:val="00EF6A39"/>
    <w:rsid w:val="00EF6A7A"/>
    <w:rsid w:val="00EF6FA6"/>
    <w:rsid w:val="00EF72E3"/>
    <w:rsid w:val="00F004B9"/>
    <w:rsid w:val="00F008F1"/>
    <w:rsid w:val="00F00ACB"/>
    <w:rsid w:val="00F01351"/>
    <w:rsid w:val="00F016EA"/>
    <w:rsid w:val="00F01DBE"/>
    <w:rsid w:val="00F01E6E"/>
    <w:rsid w:val="00F0256B"/>
    <w:rsid w:val="00F026E8"/>
    <w:rsid w:val="00F028A5"/>
    <w:rsid w:val="00F02A57"/>
    <w:rsid w:val="00F02F86"/>
    <w:rsid w:val="00F0325B"/>
    <w:rsid w:val="00F03286"/>
    <w:rsid w:val="00F03473"/>
    <w:rsid w:val="00F0398C"/>
    <w:rsid w:val="00F03DA8"/>
    <w:rsid w:val="00F04536"/>
    <w:rsid w:val="00F04A32"/>
    <w:rsid w:val="00F051BA"/>
    <w:rsid w:val="00F05249"/>
    <w:rsid w:val="00F05514"/>
    <w:rsid w:val="00F05ABC"/>
    <w:rsid w:val="00F0635A"/>
    <w:rsid w:val="00F0791D"/>
    <w:rsid w:val="00F07A49"/>
    <w:rsid w:val="00F07A8B"/>
    <w:rsid w:val="00F07BD7"/>
    <w:rsid w:val="00F07F9C"/>
    <w:rsid w:val="00F101F5"/>
    <w:rsid w:val="00F106D3"/>
    <w:rsid w:val="00F10914"/>
    <w:rsid w:val="00F11CAF"/>
    <w:rsid w:val="00F12321"/>
    <w:rsid w:val="00F130F7"/>
    <w:rsid w:val="00F13369"/>
    <w:rsid w:val="00F13734"/>
    <w:rsid w:val="00F13820"/>
    <w:rsid w:val="00F13EA8"/>
    <w:rsid w:val="00F14588"/>
    <w:rsid w:val="00F14B43"/>
    <w:rsid w:val="00F15657"/>
    <w:rsid w:val="00F1598A"/>
    <w:rsid w:val="00F15A6C"/>
    <w:rsid w:val="00F15A99"/>
    <w:rsid w:val="00F15AA8"/>
    <w:rsid w:val="00F15C51"/>
    <w:rsid w:val="00F15C5D"/>
    <w:rsid w:val="00F16571"/>
    <w:rsid w:val="00F16804"/>
    <w:rsid w:val="00F16963"/>
    <w:rsid w:val="00F16D3B"/>
    <w:rsid w:val="00F172EA"/>
    <w:rsid w:val="00F179B1"/>
    <w:rsid w:val="00F20044"/>
    <w:rsid w:val="00F201B0"/>
    <w:rsid w:val="00F202AD"/>
    <w:rsid w:val="00F20904"/>
    <w:rsid w:val="00F20DF9"/>
    <w:rsid w:val="00F21560"/>
    <w:rsid w:val="00F2179A"/>
    <w:rsid w:val="00F2188D"/>
    <w:rsid w:val="00F219AF"/>
    <w:rsid w:val="00F220A4"/>
    <w:rsid w:val="00F22301"/>
    <w:rsid w:val="00F22374"/>
    <w:rsid w:val="00F224B9"/>
    <w:rsid w:val="00F22AB4"/>
    <w:rsid w:val="00F231C8"/>
    <w:rsid w:val="00F23316"/>
    <w:rsid w:val="00F23340"/>
    <w:rsid w:val="00F23391"/>
    <w:rsid w:val="00F23475"/>
    <w:rsid w:val="00F23C15"/>
    <w:rsid w:val="00F23D8D"/>
    <w:rsid w:val="00F240B2"/>
    <w:rsid w:val="00F2438B"/>
    <w:rsid w:val="00F2443D"/>
    <w:rsid w:val="00F244FF"/>
    <w:rsid w:val="00F2467C"/>
    <w:rsid w:val="00F246FE"/>
    <w:rsid w:val="00F24B68"/>
    <w:rsid w:val="00F251F6"/>
    <w:rsid w:val="00F257D0"/>
    <w:rsid w:val="00F25989"/>
    <w:rsid w:val="00F26180"/>
    <w:rsid w:val="00F26F05"/>
    <w:rsid w:val="00F27259"/>
    <w:rsid w:val="00F273F3"/>
    <w:rsid w:val="00F301FC"/>
    <w:rsid w:val="00F305F2"/>
    <w:rsid w:val="00F30700"/>
    <w:rsid w:val="00F307D0"/>
    <w:rsid w:val="00F3095D"/>
    <w:rsid w:val="00F31102"/>
    <w:rsid w:val="00F31363"/>
    <w:rsid w:val="00F31407"/>
    <w:rsid w:val="00F314A8"/>
    <w:rsid w:val="00F314B0"/>
    <w:rsid w:val="00F31B24"/>
    <w:rsid w:val="00F31DFC"/>
    <w:rsid w:val="00F31FDF"/>
    <w:rsid w:val="00F32502"/>
    <w:rsid w:val="00F32519"/>
    <w:rsid w:val="00F32710"/>
    <w:rsid w:val="00F32951"/>
    <w:rsid w:val="00F330B9"/>
    <w:rsid w:val="00F33103"/>
    <w:rsid w:val="00F33648"/>
    <w:rsid w:val="00F33681"/>
    <w:rsid w:val="00F33770"/>
    <w:rsid w:val="00F33B1C"/>
    <w:rsid w:val="00F3404B"/>
    <w:rsid w:val="00F35A6A"/>
    <w:rsid w:val="00F35AB8"/>
    <w:rsid w:val="00F35B2F"/>
    <w:rsid w:val="00F35C08"/>
    <w:rsid w:val="00F36E54"/>
    <w:rsid w:val="00F37489"/>
    <w:rsid w:val="00F37879"/>
    <w:rsid w:val="00F400F7"/>
    <w:rsid w:val="00F407C7"/>
    <w:rsid w:val="00F408DA"/>
    <w:rsid w:val="00F42199"/>
    <w:rsid w:val="00F42309"/>
    <w:rsid w:val="00F4371F"/>
    <w:rsid w:val="00F439C3"/>
    <w:rsid w:val="00F43C03"/>
    <w:rsid w:val="00F44333"/>
    <w:rsid w:val="00F450EC"/>
    <w:rsid w:val="00F452D7"/>
    <w:rsid w:val="00F458DB"/>
    <w:rsid w:val="00F45B0E"/>
    <w:rsid w:val="00F45F4E"/>
    <w:rsid w:val="00F46775"/>
    <w:rsid w:val="00F4678C"/>
    <w:rsid w:val="00F46A39"/>
    <w:rsid w:val="00F47107"/>
    <w:rsid w:val="00F47B00"/>
    <w:rsid w:val="00F47F8A"/>
    <w:rsid w:val="00F502DE"/>
    <w:rsid w:val="00F50993"/>
    <w:rsid w:val="00F51A29"/>
    <w:rsid w:val="00F51DAC"/>
    <w:rsid w:val="00F52229"/>
    <w:rsid w:val="00F53445"/>
    <w:rsid w:val="00F54415"/>
    <w:rsid w:val="00F5444A"/>
    <w:rsid w:val="00F55DE7"/>
    <w:rsid w:val="00F560F2"/>
    <w:rsid w:val="00F60077"/>
    <w:rsid w:val="00F603C3"/>
    <w:rsid w:val="00F60B61"/>
    <w:rsid w:val="00F60BBE"/>
    <w:rsid w:val="00F60E9F"/>
    <w:rsid w:val="00F61163"/>
    <w:rsid w:val="00F61828"/>
    <w:rsid w:val="00F61956"/>
    <w:rsid w:val="00F61C6D"/>
    <w:rsid w:val="00F61D4F"/>
    <w:rsid w:val="00F62361"/>
    <w:rsid w:val="00F62605"/>
    <w:rsid w:val="00F62658"/>
    <w:rsid w:val="00F62963"/>
    <w:rsid w:val="00F62A52"/>
    <w:rsid w:val="00F62A84"/>
    <w:rsid w:val="00F630FB"/>
    <w:rsid w:val="00F6395B"/>
    <w:rsid w:val="00F63A8F"/>
    <w:rsid w:val="00F63F1F"/>
    <w:rsid w:val="00F649CF"/>
    <w:rsid w:val="00F64AF6"/>
    <w:rsid w:val="00F64DF3"/>
    <w:rsid w:val="00F65271"/>
    <w:rsid w:val="00F6542C"/>
    <w:rsid w:val="00F65789"/>
    <w:rsid w:val="00F65AC4"/>
    <w:rsid w:val="00F65BFC"/>
    <w:rsid w:val="00F6605A"/>
    <w:rsid w:val="00F66241"/>
    <w:rsid w:val="00F663E9"/>
    <w:rsid w:val="00F664DF"/>
    <w:rsid w:val="00F66B2F"/>
    <w:rsid w:val="00F66C70"/>
    <w:rsid w:val="00F66FDC"/>
    <w:rsid w:val="00F67E35"/>
    <w:rsid w:val="00F67F04"/>
    <w:rsid w:val="00F7010A"/>
    <w:rsid w:val="00F7091B"/>
    <w:rsid w:val="00F70B73"/>
    <w:rsid w:val="00F70E6C"/>
    <w:rsid w:val="00F70F5C"/>
    <w:rsid w:val="00F7145C"/>
    <w:rsid w:val="00F71596"/>
    <w:rsid w:val="00F71975"/>
    <w:rsid w:val="00F71A2F"/>
    <w:rsid w:val="00F72968"/>
    <w:rsid w:val="00F729D4"/>
    <w:rsid w:val="00F72BEE"/>
    <w:rsid w:val="00F73A1B"/>
    <w:rsid w:val="00F73B19"/>
    <w:rsid w:val="00F74329"/>
    <w:rsid w:val="00F743B9"/>
    <w:rsid w:val="00F748F9"/>
    <w:rsid w:val="00F74FCF"/>
    <w:rsid w:val="00F75271"/>
    <w:rsid w:val="00F76B55"/>
    <w:rsid w:val="00F77097"/>
    <w:rsid w:val="00F77474"/>
    <w:rsid w:val="00F77545"/>
    <w:rsid w:val="00F77918"/>
    <w:rsid w:val="00F77968"/>
    <w:rsid w:val="00F77D79"/>
    <w:rsid w:val="00F77EFA"/>
    <w:rsid w:val="00F8095C"/>
    <w:rsid w:val="00F809CF"/>
    <w:rsid w:val="00F810B8"/>
    <w:rsid w:val="00F81827"/>
    <w:rsid w:val="00F81F25"/>
    <w:rsid w:val="00F82E59"/>
    <w:rsid w:val="00F83CCC"/>
    <w:rsid w:val="00F83F9B"/>
    <w:rsid w:val="00F8524D"/>
    <w:rsid w:val="00F858AC"/>
    <w:rsid w:val="00F85B7A"/>
    <w:rsid w:val="00F85D7D"/>
    <w:rsid w:val="00F86A6D"/>
    <w:rsid w:val="00F86DFC"/>
    <w:rsid w:val="00F8702A"/>
    <w:rsid w:val="00F8737B"/>
    <w:rsid w:val="00F8771D"/>
    <w:rsid w:val="00F916B3"/>
    <w:rsid w:val="00F91F96"/>
    <w:rsid w:val="00F9276E"/>
    <w:rsid w:val="00F92E97"/>
    <w:rsid w:val="00F92FB7"/>
    <w:rsid w:val="00F93064"/>
    <w:rsid w:val="00F93100"/>
    <w:rsid w:val="00F9327F"/>
    <w:rsid w:val="00F932E6"/>
    <w:rsid w:val="00F9340D"/>
    <w:rsid w:val="00F93C10"/>
    <w:rsid w:val="00F93F1A"/>
    <w:rsid w:val="00F945ED"/>
    <w:rsid w:val="00F95469"/>
    <w:rsid w:val="00F954A7"/>
    <w:rsid w:val="00F95A98"/>
    <w:rsid w:val="00F960FD"/>
    <w:rsid w:val="00F96273"/>
    <w:rsid w:val="00F962AF"/>
    <w:rsid w:val="00F96868"/>
    <w:rsid w:val="00F96E1E"/>
    <w:rsid w:val="00F97028"/>
    <w:rsid w:val="00F973D9"/>
    <w:rsid w:val="00F97C2F"/>
    <w:rsid w:val="00F97DDE"/>
    <w:rsid w:val="00F97FEE"/>
    <w:rsid w:val="00FA0228"/>
    <w:rsid w:val="00FA024F"/>
    <w:rsid w:val="00FA040C"/>
    <w:rsid w:val="00FA0CC1"/>
    <w:rsid w:val="00FA0F7D"/>
    <w:rsid w:val="00FA122C"/>
    <w:rsid w:val="00FA2058"/>
    <w:rsid w:val="00FA2343"/>
    <w:rsid w:val="00FA23E8"/>
    <w:rsid w:val="00FA259A"/>
    <w:rsid w:val="00FA27BB"/>
    <w:rsid w:val="00FA293F"/>
    <w:rsid w:val="00FA33C1"/>
    <w:rsid w:val="00FA42EF"/>
    <w:rsid w:val="00FA4579"/>
    <w:rsid w:val="00FA4DBA"/>
    <w:rsid w:val="00FA5161"/>
    <w:rsid w:val="00FA524D"/>
    <w:rsid w:val="00FA5892"/>
    <w:rsid w:val="00FA58DE"/>
    <w:rsid w:val="00FA5AE0"/>
    <w:rsid w:val="00FA6276"/>
    <w:rsid w:val="00FA6B79"/>
    <w:rsid w:val="00FA7100"/>
    <w:rsid w:val="00FA7472"/>
    <w:rsid w:val="00FA7A8F"/>
    <w:rsid w:val="00FB0047"/>
    <w:rsid w:val="00FB0641"/>
    <w:rsid w:val="00FB1285"/>
    <w:rsid w:val="00FB19D4"/>
    <w:rsid w:val="00FB1A86"/>
    <w:rsid w:val="00FB1B11"/>
    <w:rsid w:val="00FB1B4B"/>
    <w:rsid w:val="00FB1C21"/>
    <w:rsid w:val="00FB1C4F"/>
    <w:rsid w:val="00FB1EAF"/>
    <w:rsid w:val="00FB2537"/>
    <w:rsid w:val="00FB2655"/>
    <w:rsid w:val="00FB2A85"/>
    <w:rsid w:val="00FB2EA7"/>
    <w:rsid w:val="00FB40D2"/>
    <w:rsid w:val="00FB45FD"/>
    <w:rsid w:val="00FB547E"/>
    <w:rsid w:val="00FB54A3"/>
    <w:rsid w:val="00FB614B"/>
    <w:rsid w:val="00FB618F"/>
    <w:rsid w:val="00FB654B"/>
    <w:rsid w:val="00FB6762"/>
    <w:rsid w:val="00FB6C2A"/>
    <w:rsid w:val="00FB706B"/>
    <w:rsid w:val="00FB73E1"/>
    <w:rsid w:val="00FB7BB0"/>
    <w:rsid w:val="00FC086D"/>
    <w:rsid w:val="00FC0981"/>
    <w:rsid w:val="00FC0DA0"/>
    <w:rsid w:val="00FC1225"/>
    <w:rsid w:val="00FC1DF8"/>
    <w:rsid w:val="00FC2742"/>
    <w:rsid w:val="00FC2BA1"/>
    <w:rsid w:val="00FC2C19"/>
    <w:rsid w:val="00FC2E92"/>
    <w:rsid w:val="00FC44B7"/>
    <w:rsid w:val="00FC4818"/>
    <w:rsid w:val="00FC484D"/>
    <w:rsid w:val="00FC4E3B"/>
    <w:rsid w:val="00FC4F61"/>
    <w:rsid w:val="00FC4FF1"/>
    <w:rsid w:val="00FC5013"/>
    <w:rsid w:val="00FC5202"/>
    <w:rsid w:val="00FC5723"/>
    <w:rsid w:val="00FC572C"/>
    <w:rsid w:val="00FC5926"/>
    <w:rsid w:val="00FC5C2C"/>
    <w:rsid w:val="00FC5CBD"/>
    <w:rsid w:val="00FC5E47"/>
    <w:rsid w:val="00FC5F91"/>
    <w:rsid w:val="00FC603E"/>
    <w:rsid w:val="00FC60B3"/>
    <w:rsid w:val="00FC740A"/>
    <w:rsid w:val="00FC7D50"/>
    <w:rsid w:val="00FD02B7"/>
    <w:rsid w:val="00FD077B"/>
    <w:rsid w:val="00FD08E2"/>
    <w:rsid w:val="00FD0DD7"/>
    <w:rsid w:val="00FD0F84"/>
    <w:rsid w:val="00FD1DFD"/>
    <w:rsid w:val="00FD20C6"/>
    <w:rsid w:val="00FD21AA"/>
    <w:rsid w:val="00FD2996"/>
    <w:rsid w:val="00FD2F8B"/>
    <w:rsid w:val="00FD381C"/>
    <w:rsid w:val="00FD39B5"/>
    <w:rsid w:val="00FD4A03"/>
    <w:rsid w:val="00FD4A0E"/>
    <w:rsid w:val="00FD4BE3"/>
    <w:rsid w:val="00FD4CD1"/>
    <w:rsid w:val="00FD4DCB"/>
    <w:rsid w:val="00FD51DA"/>
    <w:rsid w:val="00FD5337"/>
    <w:rsid w:val="00FD5941"/>
    <w:rsid w:val="00FD61E2"/>
    <w:rsid w:val="00FD62FF"/>
    <w:rsid w:val="00FD657E"/>
    <w:rsid w:val="00FD66B5"/>
    <w:rsid w:val="00FD7363"/>
    <w:rsid w:val="00FD792A"/>
    <w:rsid w:val="00FD7A43"/>
    <w:rsid w:val="00FE0370"/>
    <w:rsid w:val="00FE07AD"/>
    <w:rsid w:val="00FE0CD8"/>
    <w:rsid w:val="00FE0D66"/>
    <w:rsid w:val="00FE0F5D"/>
    <w:rsid w:val="00FE158D"/>
    <w:rsid w:val="00FE1E73"/>
    <w:rsid w:val="00FE1F2B"/>
    <w:rsid w:val="00FE2551"/>
    <w:rsid w:val="00FE2757"/>
    <w:rsid w:val="00FE3002"/>
    <w:rsid w:val="00FE341C"/>
    <w:rsid w:val="00FE3D76"/>
    <w:rsid w:val="00FE3DFC"/>
    <w:rsid w:val="00FE4236"/>
    <w:rsid w:val="00FE42AD"/>
    <w:rsid w:val="00FE5073"/>
    <w:rsid w:val="00FE5A99"/>
    <w:rsid w:val="00FE5C74"/>
    <w:rsid w:val="00FE5C92"/>
    <w:rsid w:val="00FE5D63"/>
    <w:rsid w:val="00FE5D88"/>
    <w:rsid w:val="00FE63C7"/>
    <w:rsid w:val="00FE67EA"/>
    <w:rsid w:val="00FF087E"/>
    <w:rsid w:val="00FF1128"/>
    <w:rsid w:val="00FF17AF"/>
    <w:rsid w:val="00FF1F22"/>
    <w:rsid w:val="00FF2689"/>
    <w:rsid w:val="00FF2CD5"/>
    <w:rsid w:val="00FF3570"/>
    <w:rsid w:val="00FF3FD0"/>
    <w:rsid w:val="00FF419F"/>
    <w:rsid w:val="00FF4E01"/>
    <w:rsid w:val="00FF5578"/>
    <w:rsid w:val="00FF5C54"/>
    <w:rsid w:val="00FF61E5"/>
    <w:rsid w:val="00FF6DCA"/>
    <w:rsid w:val="00FF7457"/>
    <w:rsid w:val="00FF7868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oNotEmbedSmartTags/>
  <w:decimalSymbol w:val=","/>
  <w:listSeparator w:val=";"/>
  <w14:docId w14:val="370D1D0E"/>
  <w15:chartTrackingRefBased/>
  <w15:docId w15:val="{C3DCA16A-EBCE-4FEA-9823-16F57037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footer" w:uiPriority="99"/>
    <w:lsdException w:name="Hyperlink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938"/>
    <w:pPr>
      <w:suppressAutoHyphens/>
      <w:spacing w:after="120"/>
      <w:jc w:val="both"/>
    </w:pPr>
    <w:rPr>
      <w:rFonts w:ascii="Segoe UI Light" w:hAnsi="Segoe UI Light"/>
      <w:noProof/>
      <w:sz w:val="22"/>
      <w:lang w:val="sr-Cyrl-RS" w:eastAsia="ar-SA"/>
    </w:rPr>
  </w:style>
  <w:style w:type="paragraph" w:styleId="Heading1">
    <w:name w:val="heading 1"/>
    <w:basedOn w:val="Normal"/>
    <w:next w:val="Normal"/>
    <w:link w:val="Heading1Char"/>
    <w:qFormat/>
    <w:rsid w:val="008800C3"/>
    <w:pPr>
      <w:shd w:val="clear" w:color="auto" w:fill="00774D"/>
      <w:spacing w:before="360"/>
      <w:jc w:val="left"/>
      <w:outlineLvl w:val="0"/>
    </w:pPr>
    <w:rPr>
      <w:rFonts w:eastAsia="Calibri" w:cs="Segoe UI Light"/>
      <w:b/>
      <w:noProof w:val="0"/>
      <w:color w:val="FFFFFF"/>
      <w:sz w:val="28"/>
      <w:szCs w:val="28"/>
      <w:lang w:eastAsia="en-US"/>
    </w:rPr>
  </w:style>
  <w:style w:type="paragraph" w:styleId="Heading2">
    <w:name w:val="heading 2"/>
    <w:basedOn w:val="Normal"/>
    <w:next w:val="Normal"/>
    <w:qFormat/>
    <w:rsid w:val="00CF5D81"/>
    <w:pPr>
      <w:keepNext/>
      <w:pBdr>
        <w:bottom w:val="single" w:sz="4" w:space="1" w:color="auto"/>
      </w:pBdr>
      <w:spacing w:before="240" w:after="240"/>
      <w:jc w:val="left"/>
      <w:outlineLvl w:val="1"/>
    </w:pPr>
    <w:rPr>
      <w:b/>
      <w:bCs/>
      <w:iCs/>
      <w:szCs w:val="24"/>
    </w:rPr>
  </w:style>
  <w:style w:type="paragraph" w:styleId="Heading3">
    <w:name w:val="heading 3"/>
    <w:basedOn w:val="Normal"/>
    <w:next w:val="Normal"/>
    <w:link w:val="Heading3Char"/>
    <w:qFormat/>
    <w:rsid w:val="005F2D64"/>
    <w:pPr>
      <w:spacing w:before="240"/>
      <w:outlineLvl w:val="2"/>
    </w:pPr>
    <w:rPr>
      <w:b/>
      <w:noProof w:val="0"/>
    </w:rPr>
  </w:style>
  <w:style w:type="paragraph" w:styleId="Heading4">
    <w:name w:val="heading 4"/>
    <w:basedOn w:val="Normal"/>
    <w:next w:val="Normal"/>
    <w:link w:val="Heading4Char"/>
    <w:qFormat/>
    <w:rsid w:val="00AB532C"/>
    <w:pPr>
      <w:outlineLvl w:val="3"/>
    </w:pPr>
    <w:rPr>
      <w:u w:val="single"/>
      <w:lang w:val="sr-Cyrl-CS"/>
    </w:rPr>
  </w:style>
  <w:style w:type="paragraph" w:styleId="Heading5">
    <w:name w:val="heading 5"/>
    <w:basedOn w:val="Normal"/>
    <w:next w:val="Normal"/>
    <w:pPr>
      <w:numPr>
        <w:ilvl w:val="4"/>
        <w:numId w:val="1"/>
      </w:numPr>
      <w:spacing w:before="240" w:after="60"/>
      <w:outlineLvl w:val="4"/>
    </w:pPr>
    <w:rPr>
      <w:bCs/>
      <w:iCs/>
      <w:sz w:val="26"/>
      <w:szCs w:val="26"/>
    </w:rPr>
  </w:style>
  <w:style w:type="paragraph" w:styleId="Heading6">
    <w:name w:val="heading 6"/>
    <w:basedOn w:val="Normal"/>
    <w:next w:val="Normal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Times New Roman" w:hAnsi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Symbol" w:hAnsi="Symbol"/>
      <w:lang w:val="sr-Cyrl-C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8Num9z0">
    <w:name w:val="WW8Num9z0"/>
    <w:rPr>
      <w:rFonts w:ascii="Symbol" w:hAnsi="Symbol"/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AriYU" w:hAnsi="AriYU"/>
      <w:b/>
      <w:i w:val="0"/>
      <w:sz w:val="22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DefaultParagraphFont">
    <w:name w:val="WW-Default Paragraph Font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8z1">
    <w:name w:val="WW8Num8z1"/>
    <w:rPr>
      <w:rFonts w:ascii="Symbol" w:hAnsi="Symbol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Symbol" w:hAnsi="Symbol"/>
      <w:color w:val="auto"/>
      <w:sz w:val="28"/>
    </w:rPr>
  </w:style>
  <w:style w:type="character" w:customStyle="1" w:styleId="WW8Num23z0">
    <w:name w:val="WW8Num23z0"/>
    <w:rPr>
      <w:rFonts w:ascii="Symbol" w:hAnsi="Symbol"/>
      <w:color w:val="auto"/>
      <w:sz w:val="28"/>
    </w:rPr>
  </w:style>
  <w:style w:type="character" w:customStyle="1" w:styleId="WW8Num24z0">
    <w:name w:val="WW8Num24z0"/>
    <w:rPr>
      <w:rFonts w:ascii="Symbol" w:hAnsi="Symbol"/>
      <w:color w:val="auto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ascii="Symbol" w:hAnsi="Symbol"/>
      <w:color w:val="auto"/>
      <w:sz w:val="28"/>
    </w:rPr>
  </w:style>
  <w:style w:type="character" w:customStyle="1" w:styleId="WW8Num29z0">
    <w:name w:val="WW8Num29z0"/>
    <w:rPr>
      <w:rFonts w:ascii="Symbol" w:hAnsi="Symbol"/>
      <w:color w:val="auto"/>
      <w:sz w:val="28"/>
    </w:rPr>
  </w:style>
  <w:style w:type="character" w:customStyle="1" w:styleId="WW8Num34z0">
    <w:name w:val="WW8Num34z0"/>
    <w:rPr>
      <w:rFonts w:ascii="Wingdings" w:hAnsi="Wingdings"/>
    </w:rPr>
  </w:style>
  <w:style w:type="character" w:customStyle="1" w:styleId="WW8Num35z0">
    <w:name w:val="WW8Num35z0"/>
    <w:rPr>
      <w:rFonts w:ascii="Symbol" w:hAnsi="Symbol"/>
      <w:color w:val="auto"/>
      <w:sz w:val="28"/>
    </w:rPr>
  </w:style>
  <w:style w:type="character" w:customStyle="1" w:styleId="WW8Num36z0">
    <w:name w:val="WW8Num36z0"/>
    <w:rPr>
      <w:rFonts w:ascii="Symbol" w:hAnsi="Symbol"/>
      <w:color w:val="auto"/>
      <w:sz w:val="28"/>
    </w:rPr>
  </w:style>
  <w:style w:type="character" w:customStyle="1" w:styleId="WW8Num37z0">
    <w:name w:val="WW8Num37z0"/>
    <w:rPr>
      <w:rFonts w:ascii="Times New Roman" w:hAnsi="Times New Roman"/>
    </w:rPr>
  </w:style>
  <w:style w:type="character" w:customStyle="1" w:styleId="WW8Num42z0">
    <w:name w:val="WW8Num42z0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5z0">
    <w:name w:val="WW8Num45z0"/>
    <w:rPr>
      <w:rFonts w:ascii="Symbol" w:hAnsi="Symbol"/>
      <w:color w:val="auto"/>
      <w:sz w:val="28"/>
    </w:rPr>
  </w:style>
  <w:style w:type="character" w:customStyle="1" w:styleId="WW8Num48z0">
    <w:name w:val="WW8Num48z0"/>
    <w:rPr>
      <w:rFonts w:ascii="Times New Roman" w:hAnsi="Times New Roman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49z1">
    <w:name w:val="WW8Num49z1"/>
    <w:rPr>
      <w:rFonts w:ascii="Courier New" w:hAnsi="Courier New"/>
    </w:rPr>
  </w:style>
  <w:style w:type="character" w:customStyle="1" w:styleId="WW8Num49z2">
    <w:name w:val="WW8Num49z2"/>
    <w:rPr>
      <w:rFonts w:ascii="Wingdings" w:hAnsi="Wingdings"/>
    </w:rPr>
  </w:style>
  <w:style w:type="character" w:customStyle="1" w:styleId="WW8Num50z0">
    <w:name w:val="WW8Num50z0"/>
    <w:rPr>
      <w:rFonts w:ascii="Symbol" w:hAnsi="Symbol"/>
      <w:color w:val="auto"/>
      <w:sz w:val="28"/>
    </w:rPr>
  </w:style>
  <w:style w:type="character" w:customStyle="1" w:styleId="WW8Num52z0">
    <w:name w:val="WW8Num52z0"/>
    <w:rPr>
      <w:rFonts w:ascii="Times New Roman" w:hAnsi="Times New Roman"/>
    </w:rPr>
  </w:style>
  <w:style w:type="character" w:customStyle="1" w:styleId="WW8Num53z0">
    <w:name w:val="WW8Num53z0"/>
    <w:rPr>
      <w:rFonts w:ascii="Symbol" w:hAnsi="Symbol"/>
      <w:color w:val="auto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2">
    <w:name w:val="WW8Num53z2"/>
    <w:rPr>
      <w:rFonts w:ascii="Wingdings" w:hAnsi="Wingdings"/>
    </w:rPr>
  </w:style>
  <w:style w:type="character" w:customStyle="1" w:styleId="WW8Num53z3">
    <w:name w:val="WW8Num53z3"/>
    <w:rPr>
      <w:rFonts w:ascii="Symbol" w:hAnsi="Symbol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4z1">
    <w:name w:val="WW8Num54z1"/>
    <w:rPr>
      <w:rFonts w:ascii="Courier New" w:hAnsi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5z0">
    <w:name w:val="WW8Num55z0"/>
    <w:rPr>
      <w:rFonts w:ascii="Times New Roman" w:hAnsi="Times New Roman"/>
    </w:rPr>
  </w:style>
  <w:style w:type="character" w:customStyle="1" w:styleId="WW8Num56z0">
    <w:name w:val="WW8Num56z0"/>
    <w:rPr>
      <w:rFonts w:ascii="Times New Roman" w:hAnsi="Times New Roman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4z0">
    <w:name w:val="WW8Num64z0"/>
    <w:rPr>
      <w:rFonts w:ascii="Symbol" w:hAnsi="Symbol"/>
    </w:rPr>
  </w:style>
  <w:style w:type="character" w:customStyle="1" w:styleId="WW8Num65z0">
    <w:name w:val="WW8Num65z0"/>
    <w:rPr>
      <w:rFonts w:ascii="Symbol" w:hAnsi="Symbol"/>
    </w:rPr>
  </w:style>
  <w:style w:type="character" w:customStyle="1" w:styleId="WW8Num65z1">
    <w:name w:val="WW8Num65z1"/>
    <w:rPr>
      <w:rFonts w:ascii="Courier New" w:hAnsi="Courier New"/>
    </w:rPr>
  </w:style>
  <w:style w:type="character" w:customStyle="1" w:styleId="WW8Num65z2">
    <w:name w:val="WW8Num65z2"/>
    <w:rPr>
      <w:rFonts w:ascii="Wingdings" w:hAnsi="Wingdings"/>
    </w:rPr>
  </w:style>
  <w:style w:type="character" w:customStyle="1" w:styleId="WW8Num66z0">
    <w:name w:val="WW8Num66z0"/>
    <w:rPr>
      <w:rFonts w:ascii="Times New Roman" w:hAnsi="Times New Roman"/>
    </w:rPr>
  </w:style>
  <w:style w:type="character" w:customStyle="1" w:styleId="WW8Num68z0">
    <w:name w:val="WW8Num68z0"/>
    <w:rPr>
      <w:rFonts w:ascii="Times New Roman" w:hAnsi="Times New Roman"/>
    </w:rPr>
  </w:style>
  <w:style w:type="character" w:customStyle="1" w:styleId="WW8Num74z0">
    <w:name w:val="WW8Num74z0"/>
    <w:rPr>
      <w:rFonts w:ascii="Symbol" w:hAnsi="Symbol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5z1">
    <w:name w:val="WW8Num75z1"/>
    <w:rPr>
      <w:rFonts w:ascii="Courier New" w:hAnsi="Courier New"/>
    </w:rPr>
  </w:style>
  <w:style w:type="character" w:customStyle="1" w:styleId="WW8Num75z2">
    <w:name w:val="WW8Num75z2"/>
    <w:rPr>
      <w:rFonts w:ascii="Wingdings" w:hAnsi="Wingdings"/>
    </w:rPr>
  </w:style>
  <w:style w:type="character" w:customStyle="1" w:styleId="WW8Num76z0">
    <w:name w:val="WW8Num76z0"/>
    <w:rPr>
      <w:rFonts w:ascii="Times New Roman" w:hAnsi="Times New Roman"/>
    </w:rPr>
  </w:style>
  <w:style w:type="character" w:customStyle="1" w:styleId="WW8Num77z0">
    <w:name w:val="WW8Num77z0"/>
    <w:rPr>
      <w:rFonts w:ascii="Wingdings" w:hAnsi="Wingdings"/>
    </w:rPr>
  </w:style>
  <w:style w:type="character" w:customStyle="1" w:styleId="WW8Num78z0">
    <w:name w:val="WW8Num78z0"/>
    <w:rPr>
      <w:rFonts w:ascii="Symbol" w:hAnsi="Symbol"/>
      <w:color w:val="auto"/>
      <w:sz w:val="28"/>
    </w:rPr>
  </w:style>
  <w:style w:type="character" w:customStyle="1" w:styleId="WW8Num79z0">
    <w:name w:val="WW8Num79z0"/>
    <w:rPr>
      <w:rFonts w:ascii="Symbol" w:hAnsi="Symbol"/>
    </w:rPr>
  </w:style>
  <w:style w:type="character" w:customStyle="1" w:styleId="WW8Num79z1">
    <w:name w:val="WW8Num79z1"/>
    <w:rPr>
      <w:rFonts w:ascii="Courier New" w:hAnsi="Courier New" w:cs="Courier New"/>
    </w:rPr>
  </w:style>
  <w:style w:type="character" w:customStyle="1" w:styleId="WW8Num79z2">
    <w:name w:val="WW8Num79z2"/>
    <w:rPr>
      <w:rFonts w:ascii="Wingdings" w:hAnsi="Wingdings"/>
    </w:rPr>
  </w:style>
  <w:style w:type="character" w:customStyle="1" w:styleId="WW8Num80z0">
    <w:name w:val="WW8Num80z0"/>
    <w:rPr>
      <w:rFonts w:ascii="Symbol" w:hAnsi="Symbol"/>
      <w:color w:val="auto"/>
      <w:sz w:val="28"/>
    </w:rPr>
  </w:style>
  <w:style w:type="character" w:customStyle="1" w:styleId="WW8Num83z0">
    <w:name w:val="WW8Num83z0"/>
    <w:rPr>
      <w:rFonts w:ascii="Symbol" w:hAnsi="Symbol"/>
      <w:color w:val="auto"/>
      <w:sz w:val="28"/>
    </w:rPr>
  </w:style>
  <w:style w:type="character" w:customStyle="1" w:styleId="WW8Num85z0">
    <w:name w:val="WW8Num85z0"/>
    <w:rPr>
      <w:rFonts w:ascii="Symbol" w:hAnsi="Symbol"/>
    </w:rPr>
  </w:style>
  <w:style w:type="character" w:customStyle="1" w:styleId="WW8Num85z1">
    <w:name w:val="WW8Num85z1"/>
    <w:rPr>
      <w:rFonts w:ascii="Times New Roman" w:eastAsia="Times New Roman" w:hAnsi="Times New Roman" w:cs="Times New Roman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4">
    <w:name w:val="WW8Num85z4"/>
    <w:rPr>
      <w:rFonts w:ascii="Courier New" w:hAnsi="Courier New" w:cs="Courier New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8z0">
    <w:name w:val="WW8Num88z0"/>
    <w:rPr>
      <w:rFonts w:ascii="Wingdings" w:hAnsi="Wingdings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3">
    <w:name w:val="WW8Num88z3"/>
    <w:rPr>
      <w:rFonts w:ascii="Symbol" w:hAnsi="Symbol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WW-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Oznakezanabrajanje">
    <w:name w:val="Oznake za nabrajanje"/>
    <w:rPr>
      <w:rFonts w:ascii="OpenSymbol" w:eastAsia="OpenSymbol" w:hAnsi="OpenSymbol" w:cs="OpenSymbol"/>
    </w:rPr>
  </w:style>
  <w:style w:type="paragraph" w:customStyle="1" w:styleId="Zaglavlje">
    <w:name w:val="Zaglavlje"/>
    <w:basedOn w:val="Normal"/>
    <w:next w:val="BodyText"/>
    <w:pPr>
      <w:keepNext/>
      <w:spacing w:before="24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Pr>
      <w:rFonts w:ascii="AriYU" w:hAnsi="AriYU"/>
      <w:b/>
      <w:i/>
    </w:rPr>
  </w:style>
  <w:style w:type="paragraph" w:styleId="List">
    <w:name w:val="List"/>
    <w:basedOn w:val="BodyText"/>
    <w:rPr>
      <w:rFonts w:cs="Tahoma"/>
    </w:rPr>
  </w:style>
  <w:style w:type="paragraph" w:customStyle="1" w:styleId="Naslov1">
    <w:name w:val="Naslov1"/>
    <w:basedOn w:val="Normal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Heading">
    <w:name w:val="Heading"/>
    <w:basedOn w:val="Normal"/>
    <w:next w:val="BodyText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styleId="Caption">
    <w:name w:val="caption"/>
    <w:basedOn w:val="Normal"/>
    <w:pPr>
      <w:suppressLineNumbers/>
      <w:spacing w:before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itle">
    <w:name w:val="Title"/>
    <w:basedOn w:val="Normal"/>
    <w:next w:val="Subtitle"/>
    <w:pPr>
      <w:jc w:val="center"/>
    </w:pPr>
    <w:rPr>
      <w:rFonts w:ascii="AriYU" w:hAnsi="AriYU"/>
      <w:i/>
      <w:sz w:val="28"/>
    </w:rPr>
  </w:style>
  <w:style w:type="paragraph" w:styleId="Subtitle">
    <w:name w:val="Subtitle"/>
    <w:basedOn w:val="Heading"/>
    <w:next w:val="BodyText"/>
    <w:pPr>
      <w:jc w:val="center"/>
    </w:pPr>
    <w:rPr>
      <w:i/>
      <w:iCs/>
    </w:rPr>
  </w:style>
  <w:style w:type="paragraph" w:styleId="BodyText2">
    <w:name w:val="Body Text 2"/>
    <w:basedOn w:val="Normal"/>
    <w:pPr>
      <w:jc w:val="center"/>
    </w:pPr>
    <w:rPr>
      <w:rFonts w:ascii="AriYU" w:hAnsi="AriYU"/>
      <w:i/>
    </w:rPr>
  </w:style>
  <w:style w:type="paragraph" w:styleId="BodyTextIndent">
    <w:name w:val="Body Text Indent"/>
    <w:basedOn w:val="Normal"/>
    <w:pPr>
      <w:ind w:firstLine="360"/>
    </w:pPr>
    <w:rPr>
      <w:rFonts w:ascii="AriYU" w:hAnsi="AriYU"/>
      <w:b/>
      <w:i/>
    </w:rPr>
  </w:style>
  <w:style w:type="paragraph" w:styleId="BodyTextIndent2">
    <w:name w:val="Body Text Indent 2"/>
    <w:basedOn w:val="Normal"/>
    <w:pPr>
      <w:ind w:firstLine="567"/>
    </w:pPr>
    <w:rPr>
      <w:rFonts w:ascii="AriYU" w:hAnsi="AriYU"/>
      <w:b/>
      <w:i/>
    </w:rPr>
  </w:style>
  <w:style w:type="paragraph" w:styleId="BodyTextIndent3">
    <w:name w:val="Body Text Indent 3"/>
    <w:basedOn w:val="Normal"/>
    <w:pPr>
      <w:spacing w:line="22" w:lineRule="atLeast"/>
      <w:ind w:firstLine="340"/>
    </w:pPr>
    <w:rPr>
      <w:rFonts w:ascii="AriYU" w:hAnsi="AriYU"/>
      <w:b/>
      <w:i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spacing w:line="264" w:lineRule="auto"/>
    </w:pPr>
    <w:rPr>
      <w:rFonts w:ascii="Palm Springs YU" w:hAnsi="Palm Springs YU" w:cs="Arial"/>
      <w:b/>
      <w:bCs/>
      <w:i/>
      <w:iCs/>
      <w:lang w:val="hr-HR"/>
    </w:rPr>
  </w:style>
  <w:style w:type="paragraph" w:styleId="BlockText">
    <w:name w:val="Block Text"/>
    <w:basedOn w:val="Normal"/>
    <w:pPr>
      <w:pBdr>
        <w:bottom w:val="single" w:sz="4" w:space="1" w:color="000000"/>
      </w:pBdr>
      <w:spacing w:before="240"/>
      <w:ind w:left="317" w:right="2275" w:hanging="317"/>
      <w:jc w:val="left"/>
    </w:pPr>
    <w:rPr>
      <w:rFonts w:ascii="CTimesRoman" w:hAnsi="CTimesRoman"/>
      <w:sz w:val="26"/>
      <w:lang w:val="hr-HR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customStyle="1" w:styleId="Sadrajtabele">
    <w:name w:val="Sadržaj tabele"/>
    <w:basedOn w:val="Normal"/>
    <w:pPr>
      <w:suppressLineNumbers/>
    </w:pPr>
  </w:style>
  <w:style w:type="paragraph" w:customStyle="1" w:styleId="Zaglavljetabele">
    <w:name w:val="Zaglavlje tabele"/>
    <w:basedOn w:val="Sadrajtabele"/>
    <w:pPr>
      <w:jc w:val="center"/>
    </w:pPr>
    <w:rPr>
      <w:b/>
      <w:bCs/>
    </w:rPr>
  </w:style>
  <w:style w:type="paragraph" w:customStyle="1" w:styleId="Sadrajokvira">
    <w:name w:val="Sadržaj okvira"/>
    <w:basedOn w:val="BodyText"/>
  </w:style>
  <w:style w:type="paragraph" w:customStyle="1" w:styleId="Naslov10">
    <w:name w:val="Naslov 10"/>
    <w:basedOn w:val="Zaglavlje"/>
    <w:next w:val="BodyText"/>
    <w:pPr>
      <w:numPr>
        <w:numId w:val="2"/>
      </w:numPr>
    </w:pPr>
    <w:rPr>
      <w:b/>
      <w:bCs/>
      <w:sz w:val="21"/>
      <w:szCs w:val="21"/>
    </w:rPr>
  </w:style>
  <w:style w:type="paragraph" w:styleId="Signature">
    <w:name w:val="Signature"/>
    <w:basedOn w:val="Normal"/>
    <w:pPr>
      <w:suppressLineNumbers/>
    </w:pPr>
  </w:style>
  <w:style w:type="paragraph" w:customStyle="1" w:styleId="Nesauvandokument1">
    <w:name w:val="Nesačuvan dokument1"/>
    <w:basedOn w:val="Heading7"/>
    <w:pPr>
      <w:numPr>
        <w:ilvl w:val="0"/>
        <w:numId w:val="0"/>
      </w:numPr>
    </w:pPr>
  </w:style>
  <w:style w:type="paragraph" w:styleId="TOC2">
    <w:name w:val="toc 2"/>
    <w:basedOn w:val="Indeks"/>
    <w:uiPriority w:val="39"/>
    <w:pPr>
      <w:tabs>
        <w:tab w:val="right" w:leader="dot" w:pos="8787"/>
      </w:tabs>
      <w:ind w:left="283"/>
    </w:pPr>
  </w:style>
  <w:style w:type="paragraph" w:customStyle="1" w:styleId="Osnovni">
    <w:name w:val="Osnovni"/>
    <w:basedOn w:val="Normal"/>
    <w:link w:val="OsnovniChar"/>
    <w:qFormat/>
    <w:rsid w:val="00847A61"/>
    <w:pPr>
      <w:suppressAutoHyphens w:val="0"/>
      <w:ind w:left="454"/>
    </w:pPr>
    <w:rPr>
      <w:rFonts w:ascii="Tahoma" w:hAnsi="Tahoma" w:cs="Tahoma"/>
      <w:color w:val="552803"/>
      <w:sz w:val="20"/>
      <w:lang w:val="sr-Cyrl-CS"/>
    </w:rPr>
  </w:style>
  <w:style w:type="character" w:customStyle="1" w:styleId="OsnovniChar">
    <w:name w:val="Osnovni Char"/>
    <w:link w:val="Osnovni"/>
    <w:rsid w:val="00847A61"/>
    <w:rPr>
      <w:rFonts w:ascii="Tahoma" w:hAnsi="Tahoma" w:cs="Tahoma"/>
      <w:noProof/>
      <w:color w:val="552803"/>
      <w:lang w:val="sr-Cyrl-CS" w:eastAsia="ar-SA"/>
    </w:rPr>
  </w:style>
  <w:style w:type="paragraph" w:customStyle="1" w:styleId="Tacka1">
    <w:name w:val="Tacka 1"/>
    <w:basedOn w:val="Normal"/>
    <w:qFormat/>
    <w:rsid w:val="003A4B8D"/>
    <w:pPr>
      <w:numPr>
        <w:numId w:val="31"/>
      </w:numPr>
    </w:pPr>
    <w:rPr>
      <w:szCs w:val="24"/>
    </w:rPr>
  </w:style>
  <w:style w:type="paragraph" w:styleId="NormalWeb">
    <w:name w:val="Normal (Web)"/>
    <w:basedOn w:val="Normal"/>
    <w:uiPriority w:val="99"/>
    <w:unhideWhenUsed/>
    <w:rsid w:val="00FC44B7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rsid w:val="006B4C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B4CD8"/>
    <w:rPr>
      <w:rFonts w:ascii="Tahoma" w:hAnsi="Tahoma" w:cs="Tahoma"/>
      <w:noProof/>
      <w:sz w:val="16"/>
      <w:szCs w:val="16"/>
      <w:lang w:val="sr-Cyrl-RS" w:eastAsia="ar-SA"/>
    </w:rPr>
  </w:style>
  <w:style w:type="table" w:styleId="TableContemporary">
    <w:name w:val="Table Contemporary"/>
    <w:basedOn w:val="TableNormal"/>
    <w:rsid w:val="00D273DA"/>
    <w:pPr>
      <w:suppressAutoHyphens/>
      <w:spacing w:after="24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rsid w:val="00D2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314E2"/>
    <w:pPr>
      <w:suppressAutoHyphens w:val="0"/>
      <w:spacing w:after="0"/>
      <w:jc w:val="left"/>
    </w:pPr>
    <w:rPr>
      <w:rFonts w:ascii="Times New Roman" w:hAnsi="Times New Roman"/>
      <w:noProof w:val="0"/>
      <w:sz w:val="20"/>
      <w:lang w:val="en-GB" w:eastAsia="en-US"/>
    </w:rPr>
  </w:style>
  <w:style w:type="character" w:customStyle="1" w:styleId="FootnoteTextChar">
    <w:name w:val="Footnote Text Char"/>
    <w:link w:val="FootnoteText"/>
    <w:rsid w:val="006314E2"/>
    <w:rPr>
      <w:lang w:val="en-GB" w:eastAsia="en-US"/>
    </w:rPr>
  </w:style>
  <w:style w:type="character" w:styleId="FootnoteReference">
    <w:name w:val="footnote reference"/>
    <w:rsid w:val="006314E2"/>
    <w:rPr>
      <w:vertAlign w:val="superscript"/>
    </w:rPr>
  </w:style>
  <w:style w:type="paragraph" w:styleId="CommentText">
    <w:name w:val="annotation text"/>
    <w:basedOn w:val="Normal"/>
    <w:link w:val="CommentTextChar"/>
    <w:rsid w:val="006314E2"/>
    <w:pPr>
      <w:suppressAutoHyphens w:val="0"/>
      <w:spacing w:after="0"/>
      <w:jc w:val="left"/>
    </w:pPr>
    <w:rPr>
      <w:rFonts w:ascii="Times New Roman" w:hAnsi="Times New Roman"/>
      <w:noProof w:val="0"/>
      <w:sz w:val="20"/>
      <w:lang w:val="en-US" w:eastAsia="en-US"/>
    </w:rPr>
  </w:style>
  <w:style w:type="character" w:customStyle="1" w:styleId="CommentTextChar">
    <w:name w:val="Comment Text Char"/>
    <w:link w:val="CommentText"/>
    <w:rsid w:val="006314E2"/>
    <w:rPr>
      <w:lang w:val="en-US" w:eastAsia="en-US"/>
    </w:rPr>
  </w:style>
  <w:style w:type="paragraph" w:customStyle="1" w:styleId="tekst">
    <w:name w:val="tekst"/>
    <w:basedOn w:val="Normal"/>
    <w:rsid w:val="006314E2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noProof w:val="0"/>
      <w:color w:val="000000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6314E2"/>
    <w:pPr>
      <w:shd w:val="clear" w:color="auto" w:fill="000080"/>
      <w:suppressAutoHyphens w:val="0"/>
      <w:spacing w:after="0"/>
      <w:jc w:val="left"/>
    </w:pPr>
    <w:rPr>
      <w:rFonts w:ascii="Tahoma" w:hAnsi="Tahoma" w:cs="Tahoma"/>
      <w:noProof w:val="0"/>
      <w:sz w:val="20"/>
      <w:lang w:val="en-GB" w:eastAsia="en-US"/>
    </w:rPr>
  </w:style>
  <w:style w:type="character" w:customStyle="1" w:styleId="DocumentMapChar">
    <w:name w:val="Document Map Char"/>
    <w:link w:val="DocumentMap"/>
    <w:rsid w:val="006314E2"/>
    <w:rPr>
      <w:rFonts w:ascii="Tahoma" w:hAnsi="Tahoma" w:cs="Tahoma"/>
      <w:shd w:val="clear" w:color="auto" w:fill="000080"/>
      <w:lang w:val="en-GB" w:eastAsia="en-US"/>
    </w:rPr>
  </w:style>
  <w:style w:type="paragraph" w:customStyle="1" w:styleId="Default">
    <w:name w:val="Default"/>
    <w:rsid w:val="006314E2"/>
    <w:pPr>
      <w:autoSpaceDE w:val="0"/>
      <w:autoSpaceDN w:val="0"/>
      <w:adjustRightInd w:val="0"/>
    </w:pPr>
    <w:rPr>
      <w:rFonts w:ascii="JCAGML+CirSwissCond,Bold" w:hAnsi="JCAGML+CirSwissCond,Bold" w:cs="JCAGML+CirSwissCond,Bold"/>
      <w:color w:val="000000"/>
      <w:sz w:val="24"/>
      <w:szCs w:val="24"/>
    </w:rPr>
  </w:style>
  <w:style w:type="paragraph" w:customStyle="1" w:styleId="bul">
    <w:name w:val="bul+"/>
    <w:basedOn w:val="Default"/>
    <w:next w:val="Default"/>
    <w:rsid w:val="006314E2"/>
    <w:pPr>
      <w:spacing w:after="40"/>
    </w:pPr>
    <w:rPr>
      <w:rFonts w:cs="Times New Roman"/>
      <w:color w:val="auto"/>
    </w:rPr>
  </w:style>
  <w:style w:type="paragraph" w:styleId="ListParagraph">
    <w:name w:val="List Paragraph"/>
    <w:basedOn w:val="Normal"/>
    <w:rsid w:val="006314E2"/>
    <w:pPr>
      <w:spacing w:after="0"/>
      <w:ind w:left="720"/>
      <w:jc w:val="left"/>
    </w:pPr>
    <w:rPr>
      <w:rFonts w:ascii="Times Cirilica" w:eastAsia="SimSun" w:hAnsi="Times Cirilica" w:cs="Mangal"/>
      <w:noProof w:val="0"/>
      <w:kern w:val="1"/>
      <w:szCs w:val="24"/>
      <w:lang w:val="sr-Latn-CS" w:eastAsia="hi-IN" w:bidi="hi-IN"/>
    </w:rPr>
  </w:style>
  <w:style w:type="character" w:customStyle="1" w:styleId="FooterChar">
    <w:name w:val="Footer Char"/>
    <w:link w:val="Footer"/>
    <w:uiPriority w:val="99"/>
    <w:rsid w:val="00F67F04"/>
    <w:rPr>
      <w:rFonts w:ascii="Candara" w:hAnsi="Candara"/>
      <w:noProof/>
      <w:sz w:val="24"/>
      <w:lang w:val="sr-Cyrl-RS" w:eastAsia="ar-SA"/>
    </w:rPr>
  </w:style>
  <w:style w:type="paragraph" w:customStyle="1" w:styleId="Podvuceniosnovni">
    <w:name w:val="Podvuceni osnovni"/>
    <w:basedOn w:val="Osnovni"/>
    <w:rsid w:val="00321DDC"/>
    <w:rPr>
      <w:noProof w:val="0"/>
      <w:u w:val="single"/>
      <w:lang w:val="sr-Cyrl-RS"/>
    </w:rPr>
  </w:style>
  <w:style w:type="character" w:styleId="CommentReference">
    <w:name w:val="annotation reference"/>
    <w:rsid w:val="00BB6A4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B6A4C"/>
    <w:pPr>
      <w:suppressAutoHyphens/>
      <w:spacing w:after="240"/>
      <w:jc w:val="both"/>
    </w:pPr>
    <w:rPr>
      <w:rFonts w:ascii="Segoe UI Light" w:hAnsi="Segoe UI Light"/>
      <w:b/>
      <w:bCs/>
      <w:noProof/>
      <w:lang w:val="sr-Cyrl-RS" w:eastAsia="ar-SA"/>
    </w:rPr>
  </w:style>
  <w:style w:type="character" w:customStyle="1" w:styleId="CommentSubjectChar">
    <w:name w:val="Comment Subject Char"/>
    <w:link w:val="CommentSubject"/>
    <w:rsid w:val="00BB6A4C"/>
    <w:rPr>
      <w:rFonts w:ascii="Segoe UI Light" w:hAnsi="Segoe UI Light"/>
      <w:b/>
      <w:bCs/>
      <w:noProof/>
      <w:lang w:val="sr-Cyrl-RS" w:eastAsia="ar-SA"/>
    </w:rPr>
  </w:style>
  <w:style w:type="paragraph" w:styleId="TOCHeading">
    <w:name w:val="TOC Heading"/>
    <w:basedOn w:val="Heading1"/>
    <w:next w:val="Normal"/>
    <w:uiPriority w:val="39"/>
    <w:unhideWhenUsed/>
    <w:rsid w:val="004F0C0F"/>
    <w:pPr>
      <w:keepNext/>
      <w:keepLines/>
      <w:shd w:val="clear" w:color="auto" w:fill="auto"/>
      <w:suppressAutoHyphens w:val="0"/>
      <w:spacing w:before="240" w:after="0" w:line="259" w:lineRule="auto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4F0C0F"/>
  </w:style>
  <w:style w:type="paragraph" w:styleId="TOC3">
    <w:name w:val="toc 3"/>
    <w:basedOn w:val="Normal"/>
    <w:next w:val="Normal"/>
    <w:autoRedefine/>
    <w:uiPriority w:val="39"/>
    <w:rsid w:val="00C66938"/>
    <w:pPr>
      <w:tabs>
        <w:tab w:val="right" w:leader="dot" w:pos="8210"/>
      </w:tabs>
      <w:ind w:left="440"/>
    </w:pPr>
    <w:rPr>
      <w:b/>
      <w:bCs/>
    </w:rPr>
  </w:style>
  <w:style w:type="character" w:customStyle="1" w:styleId="Heading3Char">
    <w:name w:val="Heading 3 Char"/>
    <w:basedOn w:val="DefaultParagraphFont"/>
    <w:link w:val="Heading3"/>
    <w:rsid w:val="00716011"/>
    <w:rPr>
      <w:rFonts w:ascii="Segoe UI Light" w:hAnsi="Segoe UI Light"/>
      <w:b/>
      <w:sz w:val="22"/>
      <w:lang w:val="sr-Cyrl-RS" w:eastAsia="ar-SA"/>
    </w:rPr>
  </w:style>
  <w:style w:type="character" w:customStyle="1" w:styleId="Heading4Char">
    <w:name w:val="Heading 4 Char"/>
    <w:basedOn w:val="DefaultParagraphFont"/>
    <w:link w:val="Heading4"/>
    <w:rsid w:val="00526E08"/>
    <w:rPr>
      <w:rFonts w:ascii="Segoe UI Light" w:hAnsi="Segoe UI Light"/>
      <w:noProof/>
      <w:sz w:val="22"/>
      <w:u w:val="single"/>
      <w:lang w:val="sr-Cyrl-CS" w:eastAsia="ar-SA"/>
    </w:rPr>
  </w:style>
  <w:style w:type="paragraph" w:styleId="Revision">
    <w:name w:val="Revision"/>
    <w:hidden/>
    <w:uiPriority w:val="99"/>
    <w:semiHidden/>
    <w:rsid w:val="00F858AC"/>
    <w:rPr>
      <w:rFonts w:ascii="Segoe UI Light" w:hAnsi="Segoe UI Light"/>
      <w:noProof/>
      <w:sz w:val="22"/>
      <w:lang w:val="sr-Cyrl-RS" w:eastAsia="ar-SA"/>
    </w:rPr>
  </w:style>
  <w:style w:type="character" w:customStyle="1" w:styleId="Heading1Char">
    <w:name w:val="Heading 1 Char"/>
    <w:basedOn w:val="DefaultParagraphFont"/>
    <w:link w:val="Heading1"/>
    <w:rsid w:val="00001A4B"/>
    <w:rPr>
      <w:rFonts w:ascii="Segoe UI Light" w:eastAsia="Calibri" w:hAnsi="Segoe UI Light" w:cs="Segoe UI Light"/>
      <w:b/>
      <w:color w:val="FFFFFF"/>
      <w:sz w:val="28"/>
      <w:szCs w:val="28"/>
      <w:shd w:val="clear" w:color="auto" w:fill="00774D"/>
      <w:lang w:val="sr-Cyrl-RS"/>
    </w:rPr>
  </w:style>
  <w:style w:type="character" w:customStyle="1" w:styleId="fontstyle11">
    <w:name w:val="fontstyle11"/>
    <w:basedOn w:val="DefaultParagraphFont"/>
    <w:rsid w:val="00425389"/>
    <w:rPr>
      <w:rFonts w:ascii="Helvetica-Bold" w:hAnsi="Helvetica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4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65371-770E-42CE-BA60-CE04A4CE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2757</TotalTime>
  <Pages>16</Pages>
  <Words>5679</Words>
  <Characters>32376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TEXT</vt:lpstr>
      <vt:lpstr>TEXT</vt:lpstr>
    </vt:vector>
  </TitlesOfParts>
  <Company>jhgjhgjhg</Company>
  <LinksUpToDate>false</LinksUpToDate>
  <CharactersWithSpaces>37980</CharactersWithSpaces>
  <SharedDoc>false</SharedDoc>
  <HLinks>
    <vt:vector size="132" baseType="variant">
      <vt:variant>
        <vt:i4>1572926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_Toc482698192</vt:lpwstr>
      </vt:variant>
      <vt:variant>
        <vt:i4>1572926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_Toc482698191</vt:lpwstr>
      </vt:variant>
      <vt:variant>
        <vt:i4>1572926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_Toc482698190</vt:lpwstr>
      </vt:variant>
      <vt:variant>
        <vt:i4>1638462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_Toc482698189</vt:lpwstr>
      </vt:variant>
      <vt:variant>
        <vt:i4>1638462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_Toc482698188</vt:lpwstr>
      </vt:variant>
      <vt:variant>
        <vt:i4>1638462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_Toc482698187</vt:lpwstr>
      </vt:variant>
      <vt:variant>
        <vt:i4>1638462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_Toc482698186</vt:lpwstr>
      </vt:variant>
      <vt:variant>
        <vt:i4>1638462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_Toc482698185</vt:lpwstr>
      </vt:variant>
      <vt:variant>
        <vt:i4>1638462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_Toc482698184</vt:lpwstr>
      </vt:variant>
      <vt:variant>
        <vt:i4>1638462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_Toc482698183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_Toc482698182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_Toc482698179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_Toc482698178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_Toc482698177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_Toc482698175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_Toc482698174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_Toc482698172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_Toc482698171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_Toc482698170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_Toc482698169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_Toc482698168</vt:lpwstr>
      </vt:variant>
      <vt:variant>
        <vt:i4>1507390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_Toc482698167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</dc:title>
  <dc:subject/>
  <dc:creator>ANNA</dc:creator>
  <cp:keywords/>
  <cp:lastModifiedBy>Ljubica Novaković</cp:lastModifiedBy>
  <cp:revision>108</cp:revision>
  <cp:lastPrinted>2024-11-13T12:42:00Z</cp:lastPrinted>
  <dcterms:created xsi:type="dcterms:W3CDTF">2023-12-19T07:22:00Z</dcterms:created>
  <dcterms:modified xsi:type="dcterms:W3CDTF">2024-11-13T12:42:00Z</dcterms:modified>
</cp:coreProperties>
</file>